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08" w:rsidRPr="001F76A4" w:rsidRDefault="009A7208" w:rsidP="001F7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F76A4">
        <w:rPr>
          <w:rFonts w:ascii="Times New Roman" w:hAnsi="Times New Roman" w:cs="Times New Roman"/>
          <w:sz w:val="28"/>
          <w:szCs w:val="28"/>
        </w:rPr>
        <w:t xml:space="preserve">                                              Утверждаю</w:t>
      </w:r>
    </w:p>
    <w:p w:rsidR="009A7208" w:rsidRPr="001F76A4" w:rsidRDefault="009A7208" w:rsidP="001F7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F7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Заведующий МБДОУ </w:t>
      </w:r>
      <w:proofErr w:type="gramStart"/>
      <w:r w:rsidRPr="001F76A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1F76A4">
        <w:rPr>
          <w:rFonts w:ascii="Times New Roman" w:hAnsi="Times New Roman" w:cs="Times New Roman"/>
          <w:sz w:val="28"/>
          <w:szCs w:val="28"/>
        </w:rPr>
        <w:t xml:space="preserve">/с№2 </w:t>
      </w:r>
    </w:p>
    <w:p w:rsidR="009A7208" w:rsidRPr="001F76A4" w:rsidRDefault="009A7208" w:rsidP="001F7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F7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</w:t>
      </w:r>
      <w:proofErr w:type="spellStart"/>
      <w:r w:rsidRPr="001F76A4">
        <w:rPr>
          <w:rFonts w:ascii="Times New Roman" w:hAnsi="Times New Roman" w:cs="Times New Roman"/>
          <w:sz w:val="28"/>
          <w:szCs w:val="28"/>
        </w:rPr>
        <w:t>Кэнчээри</w:t>
      </w:r>
      <w:proofErr w:type="spellEnd"/>
      <w:r w:rsidRPr="001F76A4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1F76A4">
        <w:rPr>
          <w:rFonts w:ascii="Times New Roman" w:hAnsi="Times New Roman" w:cs="Times New Roman"/>
          <w:sz w:val="28"/>
          <w:szCs w:val="28"/>
        </w:rPr>
        <w:t>Бердигестях</w:t>
      </w:r>
      <w:proofErr w:type="spellEnd"/>
    </w:p>
    <w:p w:rsidR="009A7208" w:rsidRPr="001F76A4" w:rsidRDefault="009A7208" w:rsidP="001F7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F76A4">
        <w:rPr>
          <w:rFonts w:ascii="Times New Roman" w:hAnsi="Times New Roman" w:cs="Times New Roman"/>
          <w:sz w:val="28"/>
          <w:szCs w:val="28"/>
        </w:rPr>
        <w:t xml:space="preserve">____________ З.А. </w:t>
      </w:r>
      <w:proofErr w:type="spellStart"/>
      <w:r w:rsidRPr="001F76A4">
        <w:rPr>
          <w:rFonts w:ascii="Times New Roman" w:hAnsi="Times New Roman" w:cs="Times New Roman"/>
          <w:sz w:val="28"/>
          <w:szCs w:val="28"/>
        </w:rPr>
        <w:t>Винтоняк</w:t>
      </w:r>
      <w:proofErr w:type="spellEnd"/>
    </w:p>
    <w:p w:rsidR="009A7208" w:rsidRDefault="009A7208" w:rsidP="009A7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208" w:rsidRPr="000B2EB4" w:rsidRDefault="009A7208" w:rsidP="009A72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360" w:rsidRPr="005F0588" w:rsidRDefault="005C1360" w:rsidP="009A72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76A4" w:rsidRPr="005F0588" w:rsidRDefault="001F76A4" w:rsidP="009A72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76A4" w:rsidRPr="005F0588" w:rsidRDefault="001F76A4" w:rsidP="009A72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360" w:rsidRPr="000B2EB4" w:rsidRDefault="005C1360" w:rsidP="009A72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360" w:rsidRPr="000B2EB4" w:rsidRDefault="005C1360" w:rsidP="009A72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208" w:rsidRDefault="009A7208" w:rsidP="009A72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208" w:rsidRDefault="009A7208" w:rsidP="009A72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208" w:rsidRPr="005C1360" w:rsidRDefault="009A7208" w:rsidP="005C1360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1360">
        <w:rPr>
          <w:rFonts w:ascii="Times New Roman" w:hAnsi="Times New Roman" w:cs="Times New Roman"/>
          <w:b/>
          <w:sz w:val="40"/>
          <w:szCs w:val="40"/>
        </w:rPr>
        <w:t>Годовой план</w:t>
      </w:r>
    </w:p>
    <w:p w:rsidR="009A7208" w:rsidRPr="005C1360" w:rsidRDefault="009A7208" w:rsidP="005C1360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5C1360">
        <w:rPr>
          <w:rFonts w:ascii="Times New Roman" w:hAnsi="Times New Roman" w:cs="Times New Roman"/>
          <w:i/>
          <w:sz w:val="36"/>
          <w:szCs w:val="36"/>
        </w:rPr>
        <w:t>МБДОУ-Детский</w:t>
      </w:r>
      <w:proofErr w:type="spellEnd"/>
      <w:r w:rsidRPr="005C1360">
        <w:rPr>
          <w:rFonts w:ascii="Times New Roman" w:hAnsi="Times New Roman" w:cs="Times New Roman"/>
          <w:i/>
          <w:sz w:val="36"/>
          <w:szCs w:val="36"/>
        </w:rPr>
        <w:t xml:space="preserve"> сад№2 «</w:t>
      </w:r>
      <w:proofErr w:type="spellStart"/>
      <w:r w:rsidRPr="005C1360">
        <w:rPr>
          <w:rFonts w:ascii="Times New Roman" w:hAnsi="Times New Roman" w:cs="Times New Roman"/>
          <w:i/>
          <w:sz w:val="36"/>
          <w:szCs w:val="36"/>
        </w:rPr>
        <w:t>Кэнчээри</w:t>
      </w:r>
      <w:proofErr w:type="spellEnd"/>
      <w:r w:rsidRPr="005C1360">
        <w:rPr>
          <w:rFonts w:ascii="Times New Roman" w:hAnsi="Times New Roman" w:cs="Times New Roman"/>
          <w:i/>
          <w:sz w:val="36"/>
          <w:szCs w:val="36"/>
        </w:rPr>
        <w:t>»</w:t>
      </w:r>
    </w:p>
    <w:p w:rsidR="009A7208" w:rsidRPr="005C1360" w:rsidRDefault="009A7208" w:rsidP="005C1360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C1360">
        <w:rPr>
          <w:rFonts w:ascii="Times New Roman" w:hAnsi="Times New Roman" w:cs="Times New Roman"/>
          <w:i/>
          <w:sz w:val="36"/>
          <w:szCs w:val="36"/>
        </w:rPr>
        <w:t xml:space="preserve">с. </w:t>
      </w:r>
      <w:proofErr w:type="spellStart"/>
      <w:r w:rsidRPr="005C1360">
        <w:rPr>
          <w:rFonts w:ascii="Times New Roman" w:hAnsi="Times New Roman" w:cs="Times New Roman"/>
          <w:i/>
          <w:sz w:val="36"/>
          <w:szCs w:val="36"/>
        </w:rPr>
        <w:t>Бердигестях</w:t>
      </w:r>
      <w:proofErr w:type="spellEnd"/>
    </w:p>
    <w:p w:rsidR="009A7208" w:rsidRPr="005C1360" w:rsidRDefault="009A7208" w:rsidP="005C1360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C1360">
        <w:rPr>
          <w:rFonts w:ascii="Times New Roman" w:hAnsi="Times New Roman" w:cs="Times New Roman"/>
          <w:i/>
          <w:sz w:val="36"/>
          <w:szCs w:val="36"/>
        </w:rPr>
        <w:t>на 201</w:t>
      </w:r>
      <w:r w:rsidR="00F21204">
        <w:rPr>
          <w:rFonts w:ascii="Times New Roman" w:hAnsi="Times New Roman" w:cs="Times New Roman"/>
          <w:i/>
          <w:sz w:val="36"/>
          <w:szCs w:val="36"/>
          <w:lang w:val="en-US"/>
        </w:rPr>
        <w:t>6</w:t>
      </w:r>
      <w:r w:rsidR="00F21204">
        <w:rPr>
          <w:rFonts w:ascii="Times New Roman" w:hAnsi="Times New Roman" w:cs="Times New Roman"/>
          <w:i/>
          <w:sz w:val="36"/>
          <w:szCs w:val="36"/>
        </w:rPr>
        <w:t xml:space="preserve"> – 201</w:t>
      </w:r>
      <w:r w:rsidR="00F21204">
        <w:rPr>
          <w:rFonts w:ascii="Times New Roman" w:hAnsi="Times New Roman" w:cs="Times New Roman"/>
          <w:i/>
          <w:sz w:val="36"/>
          <w:szCs w:val="36"/>
          <w:lang w:val="en-US"/>
        </w:rPr>
        <w:t>7</w:t>
      </w:r>
      <w:r w:rsidRPr="005C1360">
        <w:rPr>
          <w:rFonts w:ascii="Times New Roman" w:hAnsi="Times New Roman" w:cs="Times New Roman"/>
          <w:i/>
          <w:sz w:val="36"/>
          <w:szCs w:val="36"/>
        </w:rPr>
        <w:t xml:space="preserve"> учебный год</w:t>
      </w:r>
    </w:p>
    <w:p w:rsidR="009A7208" w:rsidRDefault="009A7208" w:rsidP="009A7208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9A7208" w:rsidRDefault="009A7208" w:rsidP="009A72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208" w:rsidRDefault="009A7208" w:rsidP="009A7208">
      <w:pPr>
        <w:rPr>
          <w:rFonts w:ascii="Times New Roman" w:hAnsi="Times New Roman" w:cs="Times New Roman"/>
          <w:sz w:val="28"/>
          <w:szCs w:val="28"/>
        </w:rPr>
      </w:pPr>
    </w:p>
    <w:p w:rsidR="009A7208" w:rsidRDefault="009A7208" w:rsidP="009A7208">
      <w:pPr>
        <w:rPr>
          <w:rFonts w:ascii="Times New Roman" w:hAnsi="Times New Roman" w:cs="Times New Roman"/>
          <w:sz w:val="28"/>
          <w:szCs w:val="28"/>
        </w:rPr>
      </w:pPr>
    </w:p>
    <w:p w:rsidR="009A7208" w:rsidRDefault="009A7208" w:rsidP="009A7208">
      <w:pPr>
        <w:rPr>
          <w:rFonts w:ascii="Times New Roman" w:hAnsi="Times New Roman" w:cs="Times New Roman"/>
          <w:sz w:val="28"/>
          <w:szCs w:val="28"/>
        </w:rPr>
      </w:pPr>
    </w:p>
    <w:p w:rsidR="009A7208" w:rsidRDefault="009A7208" w:rsidP="009A7208">
      <w:pPr>
        <w:rPr>
          <w:rFonts w:ascii="Times New Roman" w:hAnsi="Times New Roman" w:cs="Times New Roman"/>
          <w:sz w:val="28"/>
          <w:szCs w:val="28"/>
        </w:rPr>
      </w:pPr>
    </w:p>
    <w:p w:rsidR="009A7208" w:rsidRPr="000B2EB4" w:rsidRDefault="009A7208" w:rsidP="009A7208">
      <w:pPr>
        <w:rPr>
          <w:rFonts w:ascii="Times New Roman" w:hAnsi="Times New Roman" w:cs="Times New Roman"/>
          <w:sz w:val="28"/>
          <w:szCs w:val="28"/>
        </w:rPr>
      </w:pPr>
    </w:p>
    <w:p w:rsidR="009A7208" w:rsidRPr="005F0588" w:rsidRDefault="009A7208" w:rsidP="009A72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76A4" w:rsidRPr="005F0588" w:rsidRDefault="001F76A4" w:rsidP="009A7208">
      <w:pPr>
        <w:rPr>
          <w:rFonts w:ascii="Times New Roman" w:hAnsi="Times New Roman" w:cs="Times New Roman"/>
          <w:sz w:val="28"/>
          <w:szCs w:val="28"/>
        </w:rPr>
      </w:pPr>
    </w:p>
    <w:p w:rsidR="009A7208" w:rsidRDefault="009A7208" w:rsidP="009A72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</w:t>
      </w:r>
    </w:p>
    <w:p w:rsidR="009A7208" w:rsidRDefault="009A7208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ГОДОВОГО ПЛАНА РАБОТЫ </w:t>
      </w:r>
    </w:p>
    <w:p w:rsidR="009A7208" w:rsidRDefault="009A7208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ДОШКОЛЬНОГО ОБРАЗОВАТЕЛЬНОГО УЧРЕЖДЕНИЯ</w:t>
      </w:r>
    </w:p>
    <w:p w:rsidR="009A7208" w:rsidRDefault="00F21204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НА 201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>– 201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7</w:t>
      </w:r>
      <w:r w:rsidR="009A7208">
        <w:rPr>
          <w:rFonts w:ascii="Times New Roman" w:eastAsia="Times New Roman" w:hAnsi="Times New Roman" w:cs="Times New Roman"/>
          <w:b/>
          <w:sz w:val="24"/>
        </w:rPr>
        <w:t>УЧЕБНЫЙ ГОД</w:t>
      </w:r>
      <w:r w:rsidR="009A7208">
        <w:rPr>
          <w:rFonts w:ascii="Times New Roman" w:eastAsia="Times New Roman" w:hAnsi="Times New Roman" w:cs="Times New Roman"/>
          <w:sz w:val="24"/>
        </w:rPr>
        <w:t>.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РАЗДЕЛЫ ГОДОВОГО ПЛАНА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Цели и задачи работы ДОУ на 201</w:t>
      </w:r>
      <w:r w:rsidR="00F21204" w:rsidRPr="00F21204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– 201</w:t>
      </w:r>
      <w:r w:rsidR="00F21204" w:rsidRPr="00F21204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учебный год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Расстановка кадров.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Содержание блоков основных мероприятий годового плана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Нормативно – правовое обеспечение деятельности дошкольной организации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Информационно – аналитическая  деятельность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 Взаимодействие с общественными организациями.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 Повышение квалификации педагогов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3.5. Аттестация педагогов дошкольной образовательной организации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3.6.  Инновационная деятельность в ДОО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3.7.  Изучение и  контроль деятельности дошкольного образовательного учреждения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3.8  Работа с родителями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3.9</w:t>
      </w:r>
      <w:proofErr w:type="gramStart"/>
      <w:r>
        <w:rPr>
          <w:rFonts w:ascii="Times New Roman" w:eastAsia="Times New Roman" w:hAnsi="Times New Roman" w:cs="Times New Roman"/>
          <w:sz w:val="24"/>
        </w:rPr>
        <w:t>   А</w:t>
      </w:r>
      <w:proofErr w:type="gramEnd"/>
      <w:r>
        <w:rPr>
          <w:rFonts w:ascii="Times New Roman" w:eastAsia="Times New Roman" w:hAnsi="Times New Roman" w:cs="Times New Roman"/>
          <w:sz w:val="24"/>
        </w:rPr>
        <w:t>дминистративно – хозяйственная деятельность.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3.10 Основы организации воспитательно-образовательного процесса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3.11 Использование современных информационно-коммуникационных технологий (ИКТ)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</w:t>
      </w:r>
    </w:p>
    <w:p w:rsidR="009A7208" w:rsidRDefault="009A7208" w:rsidP="009A720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           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Годовой  план МБДОУ - Детский сад  «</w:t>
      </w:r>
      <w:proofErr w:type="spellStart"/>
      <w:r>
        <w:rPr>
          <w:rFonts w:ascii="Times New Roman" w:eastAsia="Times New Roman" w:hAnsi="Times New Roman" w:cs="Times New Roman"/>
          <w:sz w:val="24"/>
        </w:rPr>
        <w:t>Кэнчээри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Бердигестях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«Горный улус»  РС (Я) составлен в соответствие с Федеральным законом  «Об образовании в Российской Федерации» (от 29.12.2012 года   № 273-ФЗ), в соответствие с Федеральным государственным образовательным стандартом дошкольного образования (приказ Министерства образования и науки РФ от 17 октября 3013 г. №1155),  санитарно-эпидемиологическими требованиями к устройству, содержанию и организации режима работы ДОО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2.4.1. 3049-13).</w:t>
      </w:r>
      <w:r>
        <w:rPr>
          <w:rFonts w:ascii="Times New Roman" w:eastAsia="Times New Roman" w:hAnsi="Times New Roman" w:cs="Times New Roman"/>
          <w:sz w:val="24"/>
        </w:rPr>
        <w:br/>
        <w:t>       </w:t>
      </w:r>
      <w:proofErr w:type="gramEnd"/>
    </w:p>
    <w:p w:rsidR="009A7208" w:rsidRPr="00F21204" w:rsidRDefault="00F21204" w:rsidP="009A720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 В  201</w:t>
      </w:r>
      <w:r w:rsidRPr="00F21204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– 201</w:t>
      </w:r>
      <w:r w:rsidRPr="00F21204">
        <w:rPr>
          <w:rFonts w:ascii="Times New Roman" w:eastAsia="Times New Roman" w:hAnsi="Times New Roman" w:cs="Times New Roman"/>
          <w:sz w:val="24"/>
        </w:rPr>
        <w:t>7</w:t>
      </w:r>
      <w:r w:rsidR="009A7208">
        <w:rPr>
          <w:rFonts w:ascii="Times New Roman" w:eastAsia="Times New Roman" w:hAnsi="Times New Roman" w:cs="Times New Roman"/>
          <w:sz w:val="24"/>
        </w:rPr>
        <w:t xml:space="preserve"> учебном году  МБДОУ - Детский сад «</w:t>
      </w:r>
      <w:proofErr w:type="spellStart"/>
      <w:r w:rsidR="009A7208">
        <w:rPr>
          <w:rFonts w:ascii="Times New Roman" w:eastAsia="Times New Roman" w:hAnsi="Times New Roman" w:cs="Times New Roman"/>
          <w:sz w:val="24"/>
        </w:rPr>
        <w:t>Кэнчээри</w:t>
      </w:r>
      <w:proofErr w:type="spellEnd"/>
      <w:r w:rsidR="009A7208">
        <w:rPr>
          <w:rFonts w:ascii="Times New Roman" w:eastAsia="Times New Roman" w:hAnsi="Times New Roman" w:cs="Times New Roman"/>
          <w:sz w:val="24"/>
        </w:rPr>
        <w:t>»  реализует общеобразовательную  программу для ДОУ  «Детство» под 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редакцией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 xml:space="preserve"> .</w:t>
      </w:r>
      <w:proofErr w:type="gramEnd"/>
    </w:p>
    <w:p w:rsidR="009A7208" w:rsidRDefault="009A7208" w:rsidP="009A720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9A7208" w:rsidRPr="00F21204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1F76A4" w:rsidRPr="00F21204" w:rsidRDefault="001F76A4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9A7208" w:rsidRDefault="009A7208" w:rsidP="009A720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ЦЕЛИ И ЗАДАЧИ РАБОТЫ ДОУ НА 201</w:t>
      </w:r>
      <w:r w:rsidR="00F21204">
        <w:rPr>
          <w:rFonts w:ascii="Times New Roman" w:eastAsia="Times New Roman" w:hAnsi="Times New Roman" w:cs="Times New Roman"/>
          <w:b/>
          <w:sz w:val="24"/>
        </w:rPr>
        <w:t xml:space="preserve">6 – 2017 </w:t>
      </w:r>
      <w:r>
        <w:rPr>
          <w:rFonts w:ascii="Times New Roman" w:eastAsia="Times New Roman" w:hAnsi="Times New Roman" w:cs="Times New Roman"/>
          <w:b/>
          <w:sz w:val="24"/>
        </w:rPr>
        <w:t>УЧЕБНЫЙ ГОД.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выводов и результатов  анализа деятельности организации за прошлый год определены ц</w:t>
      </w:r>
      <w:r w:rsidR="00F21204">
        <w:rPr>
          <w:rFonts w:ascii="Times New Roman" w:eastAsia="Times New Roman" w:hAnsi="Times New Roman" w:cs="Times New Roman"/>
          <w:sz w:val="24"/>
        </w:rPr>
        <w:t>ели и задачи организации на 2016 – 2017</w:t>
      </w:r>
      <w:r>
        <w:rPr>
          <w:rFonts w:ascii="Times New Roman" w:eastAsia="Times New Roman" w:hAnsi="Times New Roman" w:cs="Times New Roman"/>
          <w:sz w:val="24"/>
        </w:rPr>
        <w:t xml:space="preserve"> учебный год: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2C249B">
        <w:rPr>
          <w:rFonts w:ascii="Times New Roman" w:eastAsia="Times New Roman" w:hAnsi="Times New Roman" w:cs="Times New Roman"/>
          <w:b/>
          <w:sz w:val="24"/>
        </w:rPr>
        <w:t>ЦЕЛЬ РАБОТЫ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Pr="003331BB">
        <w:rPr>
          <w:rFonts w:ascii="Times New Roman" w:hAnsi="Times New Roman"/>
          <w:sz w:val="24"/>
          <w:szCs w:val="24"/>
        </w:rPr>
        <w:t>Совершенствование в ДОУ системы интегративного образования в соответствии с ФГОС, реализующего право к</w:t>
      </w:r>
      <w:r>
        <w:rPr>
          <w:rFonts w:ascii="Times New Roman" w:hAnsi="Times New Roman"/>
          <w:sz w:val="24"/>
          <w:szCs w:val="24"/>
        </w:rPr>
        <w:t xml:space="preserve">аждого ребенка на качественное </w:t>
      </w:r>
      <w:r w:rsidRPr="003331BB">
        <w:rPr>
          <w:rFonts w:ascii="Times New Roman" w:hAnsi="Times New Roman"/>
          <w:sz w:val="24"/>
          <w:szCs w:val="24"/>
        </w:rPr>
        <w:t>дошкольное образование, полноценное его</w:t>
      </w:r>
      <w:r>
        <w:rPr>
          <w:rFonts w:ascii="Times New Roman" w:hAnsi="Times New Roman"/>
          <w:sz w:val="24"/>
          <w:szCs w:val="24"/>
        </w:rPr>
        <w:t xml:space="preserve"> развитие </w:t>
      </w:r>
      <w:r w:rsidRPr="003331BB">
        <w:rPr>
          <w:rFonts w:ascii="Times New Roman" w:hAnsi="Times New Roman"/>
          <w:sz w:val="24"/>
          <w:szCs w:val="24"/>
        </w:rPr>
        <w:t>в период д</w:t>
      </w:r>
      <w:r>
        <w:rPr>
          <w:rFonts w:ascii="Times New Roman" w:hAnsi="Times New Roman"/>
          <w:sz w:val="24"/>
          <w:szCs w:val="24"/>
        </w:rPr>
        <w:t xml:space="preserve">ошкольного детства, как основы успешной социализации </w:t>
      </w:r>
      <w:r w:rsidRPr="003331BB">
        <w:rPr>
          <w:rFonts w:ascii="Times New Roman" w:hAnsi="Times New Roman"/>
          <w:sz w:val="24"/>
          <w:szCs w:val="24"/>
        </w:rPr>
        <w:t>и самореализации.</w:t>
      </w:r>
    </w:p>
    <w:p w:rsidR="009A7208" w:rsidRPr="002C249B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249B">
        <w:rPr>
          <w:rFonts w:ascii="Times New Roman" w:eastAsia="Times New Roman" w:hAnsi="Times New Roman" w:cs="Times New Roman"/>
          <w:b/>
          <w:sz w:val="24"/>
        </w:rPr>
        <w:t>ОСНОВНЫЕ ЗАДАЧИ РАБОТЫ:</w:t>
      </w:r>
    </w:p>
    <w:p w:rsidR="009A7208" w:rsidRPr="009A7208" w:rsidRDefault="009A7208" w:rsidP="009A7208">
      <w:pPr>
        <w:pStyle w:val="a3"/>
        <w:numPr>
          <w:ilvl w:val="0"/>
          <w:numId w:val="22"/>
        </w:numPr>
        <w:spacing w:after="0" w:line="360" w:lineRule="auto"/>
        <w:ind w:right="262"/>
        <w:jc w:val="both"/>
        <w:rPr>
          <w:rFonts w:ascii="Times New Roman" w:hAnsi="Times New Roman"/>
          <w:sz w:val="24"/>
          <w:szCs w:val="24"/>
        </w:rPr>
      </w:pPr>
      <w:r w:rsidRPr="009A7208">
        <w:rPr>
          <w:rFonts w:ascii="Times New Roman" w:hAnsi="Times New Roman"/>
          <w:sz w:val="24"/>
          <w:szCs w:val="24"/>
        </w:rPr>
        <w:t xml:space="preserve">Совершенствование системы </w:t>
      </w:r>
      <w:proofErr w:type="spellStart"/>
      <w:r w:rsidRPr="009A7208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9A7208">
        <w:rPr>
          <w:rFonts w:ascii="Times New Roman" w:hAnsi="Times New Roman"/>
          <w:sz w:val="24"/>
          <w:szCs w:val="24"/>
        </w:rPr>
        <w:t xml:space="preserve"> деятельности учреждения, с учетом индивидуальных особенностей дошкольников;</w:t>
      </w:r>
    </w:p>
    <w:p w:rsidR="009A7208" w:rsidRPr="009A7208" w:rsidRDefault="009A7208" w:rsidP="009A7208">
      <w:pPr>
        <w:pStyle w:val="a3"/>
        <w:numPr>
          <w:ilvl w:val="0"/>
          <w:numId w:val="22"/>
        </w:numPr>
        <w:spacing w:after="0" w:line="360" w:lineRule="auto"/>
        <w:ind w:right="262"/>
        <w:jc w:val="both"/>
        <w:rPr>
          <w:rFonts w:ascii="Times New Roman" w:hAnsi="Times New Roman"/>
          <w:sz w:val="24"/>
          <w:szCs w:val="24"/>
        </w:rPr>
      </w:pPr>
      <w:r w:rsidRPr="009A7208">
        <w:rPr>
          <w:rFonts w:ascii="Times New Roman" w:hAnsi="Times New Roman"/>
          <w:sz w:val="24"/>
          <w:szCs w:val="24"/>
        </w:rPr>
        <w:t>Повышение качества образования в ДОУ через внедрение современных педагогических технологий, в том числе информационно-коммуникационных;</w:t>
      </w:r>
    </w:p>
    <w:p w:rsidR="009A7208" w:rsidRPr="009A7208" w:rsidRDefault="009A7208" w:rsidP="009A7208">
      <w:pPr>
        <w:pStyle w:val="a3"/>
        <w:numPr>
          <w:ilvl w:val="0"/>
          <w:numId w:val="22"/>
        </w:numPr>
        <w:spacing w:after="0" w:line="360" w:lineRule="auto"/>
        <w:ind w:right="262"/>
        <w:jc w:val="both"/>
        <w:rPr>
          <w:rFonts w:ascii="Times New Roman" w:hAnsi="Times New Roman"/>
          <w:sz w:val="24"/>
          <w:szCs w:val="24"/>
        </w:rPr>
      </w:pPr>
      <w:r w:rsidRPr="009A7208">
        <w:rPr>
          <w:rFonts w:ascii="Times New Roman" w:hAnsi="Times New Roman"/>
          <w:sz w:val="24"/>
          <w:szCs w:val="24"/>
        </w:rPr>
        <w:t>Повышение уровня профессиональной компетентности педагогов;</w:t>
      </w:r>
    </w:p>
    <w:p w:rsidR="009A7208" w:rsidRPr="009A7208" w:rsidRDefault="009A7208" w:rsidP="009A7208">
      <w:pPr>
        <w:pStyle w:val="a3"/>
        <w:numPr>
          <w:ilvl w:val="0"/>
          <w:numId w:val="22"/>
        </w:numPr>
        <w:spacing w:after="0" w:line="360" w:lineRule="auto"/>
        <w:ind w:right="262"/>
        <w:jc w:val="both"/>
        <w:rPr>
          <w:rFonts w:ascii="Times New Roman" w:hAnsi="Times New Roman"/>
          <w:sz w:val="24"/>
          <w:szCs w:val="24"/>
        </w:rPr>
      </w:pPr>
      <w:r w:rsidRPr="009A7208">
        <w:rPr>
          <w:rFonts w:ascii="Times New Roman" w:hAnsi="Times New Roman"/>
          <w:sz w:val="24"/>
          <w:szCs w:val="24"/>
        </w:rPr>
        <w:t>Реализация коррекционно-развивающей поддержки детям с трудностями в речевом и эмоционально-волевом развитии;</w:t>
      </w:r>
    </w:p>
    <w:p w:rsidR="009A7208" w:rsidRPr="009A7208" w:rsidRDefault="009A7208" w:rsidP="009A7208">
      <w:pPr>
        <w:pStyle w:val="a3"/>
        <w:numPr>
          <w:ilvl w:val="0"/>
          <w:numId w:val="22"/>
        </w:numPr>
        <w:spacing w:after="0" w:line="360" w:lineRule="auto"/>
        <w:ind w:right="262"/>
        <w:jc w:val="both"/>
        <w:rPr>
          <w:rFonts w:ascii="Times New Roman" w:hAnsi="Times New Roman"/>
          <w:sz w:val="24"/>
          <w:szCs w:val="24"/>
        </w:rPr>
      </w:pPr>
      <w:r w:rsidRPr="009A7208">
        <w:rPr>
          <w:rFonts w:ascii="Times New Roman" w:hAnsi="Times New Roman"/>
          <w:sz w:val="24"/>
          <w:szCs w:val="24"/>
        </w:rPr>
        <w:t>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образования;</w:t>
      </w:r>
    </w:p>
    <w:p w:rsidR="009A7208" w:rsidRPr="009A7208" w:rsidRDefault="009A7208" w:rsidP="009A7208">
      <w:pPr>
        <w:pStyle w:val="a3"/>
        <w:numPr>
          <w:ilvl w:val="0"/>
          <w:numId w:val="22"/>
        </w:numPr>
        <w:spacing w:after="0" w:line="360" w:lineRule="auto"/>
        <w:ind w:right="262"/>
        <w:jc w:val="both"/>
        <w:rPr>
          <w:rFonts w:ascii="Times New Roman" w:hAnsi="Times New Roman"/>
          <w:sz w:val="24"/>
          <w:szCs w:val="24"/>
        </w:rPr>
      </w:pPr>
      <w:r w:rsidRPr="009A7208">
        <w:rPr>
          <w:rFonts w:ascii="Times New Roman" w:hAnsi="Times New Roman"/>
          <w:sz w:val="24"/>
          <w:szCs w:val="24"/>
        </w:rPr>
        <w:t xml:space="preserve">Совершенствование материально-технического и программного обеспечения; </w:t>
      </w:r>
    </w:p>
    <w:p w:rsidR="009A7208" w:rsidRDefault="009A7208" w:rsidP="009A7208">
      <w:pPr>
        <w:pStyle w:val="a3"/>
        <w:numPr>
          <w:ilvl w:val="0"/>
          <w:numId w:val="22"/>
        </w:numPr>
        <w:spacing w:after="0" w:line="360" w:lineRule="auto"/>
        <w:ind w:right="262"/>
        <w:jc w:val="both"/>
        <w:rPr>
          <w:rFonts w:ascii="Times New Roman" w:hAnsi="Times New Roman"/>
          <w:sz w:val="24"/>
          <w:szCs w:val="24"/>
        </w:rPr>
      </w:pPr>
      <w:r w:rsidRPr="009A7208">
        <w:rPr>
          <w:rFonts w:ascii="Times New Roman" w:hAnsi="Times New Roman"/>
          <w:sz w:val="24"/>
          <w:szCs w:val="24"/>
        </w:rPr>
        <w:t>Обновление развивающей образовательной среды ДОУ, способствующей самореализации ребёнка в разных видах деятельности;</w:t>
      </w:r>
    </w:p>
    <w:p w:rsidR="009A7208" w:rsidRPr="009A7208" w:rsidRDefault="009A7208" w:rsidP="009A7208">
      <w:pPr>
        <w:pStyle w:val="a3"/>
        <w:numPr>
          <w:ilvl w:val="0"/>
          <w:numId w:val="22"/>
        </w:numPr>
        <w:spacing w:after="0" w:line="360" w:lineRule="auto"/>
        <w:ind w:right="262"/>
        <w:jc w:val="both"/>
        <w:rPr>
          <w:rFonts w:ascii="Times New Roman" w:hAnsi="Times New Roman"/>
          <w:sz w:val="24"/>
          <w:szCs w:val="24"/>
        </w:rPr>
      </w:pPr>
      <w:r w:rsidRPr="009A7208">
        <w:rPr>
          <w:rFonts w:ascii="Times New Roman" w:hAnsi="Times New Roman"/>
          <w:sz w:val="24"/>
          <w:szCs w:val="24"/>
        </w:rPr>
        <w:t xml:space="preserve">Развитие системы управления МБДОУ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r w:rsidRPr="009A7208"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/с№2</w:t>
      </w:r>
      <w:r w:rsidRPr="009A720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A7208">
        <w:rPr>
          <w:rFonts w:ascii="Times New Roman" w:hAnsi="Times New Roman"/>
          <w:sz w:val="24"/>
          <w:szCs w:val="24"/>
        </w:rPr>
        <w:t>Кэнчээри</w:t>
      </w:r>
      <w:proofErr w:type="spellEnd"/>
      <w:r w:rsidRPr="009A7208">
        <w:rPr>
          <w:rFonts w:ascii="Times New Roman" w:hAnsi="Times New Roman"/>
          <w:sz w:val="24"/>
          <w:szCs w:val="24"/>
        </w:rPr>
        <w:t>» на основе включения родителей управленческий процесс.</w:t>
      </w:r>
    </w:p>
    <w:p w:rsidR="009A7208" w:rsidRDefault="009A7208" w:rsidP="009A7208">
      <w:pPr>
        <w:spacing w:before="100" w:after="1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208" w:rsidRDefault="009A7208" w:rsidP="009A7208">
      <w:pPr>
        <w:spacing w:before="100" w:after="1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208" w:rsidRDefault="009A7208" w:rsidP="009A7208">
      <w:pPr>
        <w:spacing w:before="100" w:after="1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208" w:rsidRDefault="009A7208" w:rsidP="009A7208">
      <w:pPr>
        <w:spacing w:before="100" w:after="1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208" w:rsidRDefault="009A7208" w:rsidP="009A7208">
      <w:pPr>
        <w:spacing w:before="100" w:after="1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208" w:rsidRDefault="009A7208" w:rsidP="009A7208">
      <w:pPr>
        <w:spacing w:before="100" w:after="1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208" w:rsidRDefault="009A7208" w:rsidP="009A7208">
      <w:pPr>
        <w:spacing w:before="100" w:after="1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208" w:rsidRDefault="009A7208" w:rsidP="009A7208">
      <w:pPr>
        <w:spacing w:before="100" w:after="1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208" w:rsidRDefault="009A7208" w:rsidP="009A7208">
      <w:pPr>
        <w:spacing w:before="100" w:after="1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208" w:rsidRDefault="009A7208" w:rsidP="009A7208">
      <w:pPr>
        <w:spacing w:before="100" w:after="1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208" w:rsidRDefault="009A7208" w:rsidP="009A7208">
      <w:pPr>
        <w:spacing w:before="100" w:after="1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208" w:rsidRDefault="009A7208" w:rsidP="009A7208">
      <w:pPr>
        <w:spacing w:before="100" w:after="1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208" w:rsidRDefault="009A7208" w:rsidP="009A7208">
      <w:pPr>
        <w:spacing w:before="100" w:after="1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208" w:rsidRDefault="009A7208" w:rsidP="009A7208">
      <w:pPr>
        <w:spacing w:before="100" w:after="1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208" w:rsidRDefault="009A7208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      РАССТАНОВКА ПЕДАГОГОВ ПО ГРУППАМ</w:t>
      </w:r>
    </w:p>
    <w:p w:rsidR="009A7208" w:rsidRDefault="009A7208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 </w:t>
      </w:r>
      <w:r w:rsidR="00F21204">
        <w:rPr>
          <w:rFonts w:ascii="Times New Roman" w:eastAsia="Times New Roman" w:hAnsi="Times New Roman" w:cs="Times New Roman"/>
          <w:b/>
          <w:sz w:val="24"/>
        </w:rPr>
        <w:t>МЕТОДИЧЕСКОЕ ОБЕСПЕЧЕНИЕ НА 2016 – 2017</w:t>
      </w:r>
      <w:r>
        <w:rPr>
          <w:rFonts w:ascii="Times New Roman" w:eastAsia="Times New Roman" w:hAnsi="Times New Roman" w:cs="Times New Roman"/>
          <w:b/>
          <w:sz w:val="24"/>
        </w:rPr>
        <w:t xml:space="preserve"> УЧ.Г.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2523"/>
        <w:gridCol w:w="3016"/>
        <w:gridCol w:w="3743"/>
      </w:tblGrid>
      <w:tr w:rsidR="009A7208" w:rsidTr="000B2EB4">
        <w:trPr>
          <w:trHeight w:val="1"/>
        </w:trPr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Группа</w:t>
            </w:r>
          </w:p>
        </w:tc>
        <w:tc>
          <w:tcPr>
            <w:tcW w:w="30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педагогов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Квалификационная            категория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0B2EB4">
        <w:trPr>
          <w:trHeight w:val="1"/>
        </w:trPr>
        <w:tc>
          <w:tcPr>
            <w:tcW w:w="252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Pr="000B2EB4" w:rsidRDefault="000B2EB4" w:rsidP="009A720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2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младшая</w:t>
            </w:r>
            <w:proofErr w:type="spellEnd"/>
            <w:r w:rsidRPr="000B2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30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Pr="000B2EB4" w:rsidRDefault="000B2EB4" w:rsidP="009A720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EB4">
              <w:rPr>
                <w:rFonts w:ascii="Times New Roman" w:hAnsi="Times New Roman" w:cs="Times New Roman"/>
                <w:sz w:val="24"/>
                <w:szCs w:val="24"/>
              </w:rPr>
              <w:t>Павлова Т.К.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Pr="000B2EB4" w:rsidRDefault="000B2EB4" w:rsidP="009A720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0B2EB4" w:rsidTr="000B2EB4">
        <w:trPr>
          <w:trHeight w:val="1"/>
        </w:trPr>
        <w:tc>
          <w:tcPr>
            <w:tcW w:w="252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B2EB4" w:rsidRPr="000B2EB4" w:rsidRDefault="000B2EB4" w:rsidP="009A7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B2EB4" w:rsidRPr="000B2EB4" w:rsidRDefault="000B2EB4" w:rsidP="009A7208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Дьячковская А.Н.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0B2EB4" w:rsidRDefault="000B2EB4">
            <w:r w:rsidRPr="00202D04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0B2EB4" w:rsidTr="000B2EB4">
        <w:trPr>
          <w:trHeight w:val="1"/>
        </w:trPr>
        <w:tc>
          <w:tcPr>
            <w:tcW w:w="2523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B2EB4" w:rsidRPr="000B2EB4" w:rsidRDefault="000B2EB4" w:rsidP="009A7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B2EB4" w:rsidRPr="000B2EB4" w:rsidRDefault="000B2EB4" w:rsidP="009A7208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Е.А.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0B2EB4" w:rsidRDefault="000B2EB4">
            <w:r w:rsidRPr="00202D04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0B2EB4" w:rsidTr="000B2EB4">
        <w:trPr>
          <w:trHeight w:val="1"/>
        </w:trPr>
        <w:tc>
          <w:tcPr>
            <w:tcW w:w="2523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B2EB4" w:rsidRPr="000B2EB4" w:rsidRDefault="000B2EB4" w:rsidP="009A7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B2EB4" w:rsidRPr="000B2EB4" w:rsidRDefault="000B2EB4" w:rsidP="009A7208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Дьячковская А.Н.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0B2EB4" w:rsidRDefault="000B2EB4">
            <w:r w:rsidRPr="00202D04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0B2EB4" w:rsidTr="000B2EB4">
        <w:trPr>
          <w:trHeight w:val="1"/>
        </w:trPr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B2EB4" w:rsidRPr="000B2EB4" w:rsidRDefault="000B2EB4" w:rsidP="009A7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старшая группа</w:t>
            </w:r>
          </w:p>
        </w:tc>
        <w:tc>
          <w:tcPr>
            <w:tcW w:w="3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B2EB4" w:rsidRPr="000B2EB4" w:rsidRDefault="000B2EB4" w:rsidP="009A7208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Н.Н.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0B2EB4" w:rsidRDefault="000B2EB4">
            <w:r w:rsidRPr="00202D04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0B2EB4" w:rsidTr="000B2EB4">
        <w:trPr>
          <w:trHeight w:val="1"/>
        </w:trPr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B2EB4" w:rsidRPr="000B2EB4" w:rsidRDefault="000B2EB4" w:rsidP="009A7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B2EB4" w:rsidRPr="000B2EB4" w:rsidRDefault="000B2EB4" w:rsidP="009A7208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М.И.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0B2EB4" w:rsidRDefault="000B2EB4">
            <w:r w:rsidRPr="00202D04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</w:tbl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Pr="005C1360" w:rsidRDefault="009A7208" w:rsidP="005C1360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7208" w:rsidRDefault="009A7208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СОДЕРЖАНИЕ БЛОКОВ ГОДОВОГО ПЛАНА ДОУ НА 201</w:t>
      </w:r>
      <w:r w:rsidR="00F21204">
        <w:rPr>
          <w:rFonts w:ascii="Times New Roman" w:eastAsia="Times New Roman" w:hAnsi="Times New Roman" w:cs="Times New Roman"/>
          <w:b/>
          <w:sz w:val="24"/>
        </w:rPr>
        <w:t>6 – 2017 У</w:t>
      </w:r>
      <w:r>
        <w:rPr>
          <w:rFonts w:ascii="Times New Roman" w:eastAsia="Times New Roman" w:hAnsi="Times New Roman" w:cs="Times New Roman"/>
          <w:b/>
          <w:sz w:val="24"/>
        </w:rPr>
        <w:t>Ч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ОД</w:t>
      </w:r>
    </w:p>
    <w:p w:rsidR="009A7208" w:rsidRDefault="009A7208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  НОРМАТИВНО – ПРАВОВОЕ ОБЕСПЕЧЕНИЕ ДЕЯТЕЛЬНОСТИ МБДО</w:t>
      </w:r>
      <w:r w:rsidR="00533E07">
        <w:rPr>
          <w:rFonts w:ascii="Times New Roman" w:eastAsia="Times New Roman" w:hAnsi="Times New Roman" w:cs="Times New Roman"/>
          <w:b/>
          <w:sz w:val="24"/>
        </w:rPr>
        <w:t>У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работы по реализации блока</w:t>
      </w:r>
      <w:r>
        <w:rPr>
          <w:rFonts w:ascii="Times New Roman" w:eastAsia="Times New Roman" w:hAnsi="Times New Roman" w:cs="Times New Roman"/>
          <w:i/>
          <w:sz w:val="24"/>
        </w:rPr>
        <w:t xml:space="preserve">: 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Нормативно-правовая база учреждения привести в соответствие с требованиями ФГОС ДОУ  Управление и организация деятельностью учреждения в соответствии с законодательными нормами РФ.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469"/>
        <w:gridCol w:w="5107"/>
        <w:gridCol w:w="1370"/>
        <w:gridCol w:w="2427"/>
      </w:tblGrid>
      <w:tr w:rsidR="009A7208" w:rsidTr="009A7208">
        <w:trPr>
          <w:trHeight w:val="1"/>
        </w:trPr>
        <w:tc>
          <w:tcPr>
            <w:tcW w:w="47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17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содержание основных мероприятий </w:t>
            </w:r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сроки проведения</w:t>
            </w:r>
          </w:p>
        </w:tc>
        <w:tc>
          <w:tcPr>
            <w:tcW w:w="2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исполнитель </w:t>
            </w:r>
          </w:p>
        </w:tc>
      </w:tr>
      <w:tr w:rsidR="009A7208" w:rsidTr="009A7208">
        <w:trPr>
          <w:trHeight w:val="1"/>
        </w:trPr>
        <w:tc>
          <w:tcPr>
            <w:tcW w:w="47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17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F2120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и расширение нормативн</w:t>
            </w:r>
            <w:r w:rsidR="00533E07">
              <w:rPr>
                <w:rFonts w:ascii="Times New Roman" w:eastAsia="Times New Roman" w:hAnsi="Times New Roman" w:cs="Times New Roman"/>
                <w:sz w:val="24"/>
              </w:rPr>
              <w:t>о – правовой базы  МБДОУ на 201</w:t>
            </w:r>
            <w:r w:rsidR="00F21204">
              <w:rPr>
                <w:rFonts w:ascii="Times New Roman" w:eastAsia="Times New Roman" w:hAnsi="Times New Roman" w:cs="Times New Roman"/>
                <w:sz w:val="24"/>
              </w:rPr>
              <w:t>6 – 2017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год.</w:t>
            </w:r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9A7208" w:rsidRDefault="009A7208" w:rsidP="00533E0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A7208" w:rsidTr="009A7208">
        <w:trPr>
          <w:trHeight w:val="1"/>
        </w:trPr>
        <w:tc>
          <w:tcPr>
            <w:tcW w:w="47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17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533E0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нормативно – правовых документов, локальных актов о работе организации на 201</w:t>
            </w:r>
            <w:r w:rsidR="00F21204">
              <w:rPr>
                <w:rFonts w:ascii="Times New Roman" w:eastAsia="Times New Roman" w:hAnsi="Times New Roman" w:cs="Times New Roman"/>
                <w:sz w:val="24"/>
              </w:rPr>
              <w:t>6 – 2017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</w:t>
            </w:r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9A7208" w:rsidRDefault="009A7208" w:rsidP="009A7208">
            <w:pPr>
              <w:spacing w:before="100" w:after="100" w:line="240" w:lineRule="auto"/>
            </w:pPr>
          </w:p>
        </w:tc>
      </w:tr>
      <w:tr w:rsidR="009A7208" w:rsidTr="009A7208">
        <w:trPr>
          <w:trHeight w:val="1"/>
        </w:trPr>
        <w:tc>
          <w:tcPr>
            <w:tcW w:w="47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17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изменений в нормативно – правовые документы в соответствии с ФГОС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(распределение стимулирующих выплат, локальные акты, Положения и др.)</w:t>
            </w:r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года</w:t>
            </w:r>
          </w:p>
        </w:tc>
        <w:tc>
          <w:tcPr>
            <w:tcW w:w="2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Заведующий</w:t>
            </w:r>
          </w:p>
          <w:p w:rsidR="009A7208" w:rsidRDefault="009A7208" w:rsidP="009A7208">
            <w:pPr>
              <w:spacing w:before="100" w:after="100" w:line="240" w:lineRule="auto"/>
            </w:pPr>
          </w:p>
        </w:tc>
      </w:tr>
      <w:tr w:rsidR="009A7208" w:rsidTr="009A7208">
        <w:trPr>
          <w:trHeight w:val="1"/>
        </w:trPr>
        <w:tc>
          <w:tcPr>
            <w:tcW w:w="47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517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текущих инструктажей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 w:rsidR="000B2E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ТБ и охране жизни и здоровья детей.</w:t>
            </w:r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Заведующий.</w:t>
            </w:r>
          </w:p>
        </w:tc>
      </w:tr>
      <w:tr w:rsidR="009A7208" w:rsidTr="009A7208">
        <w:trPr>
          <w:trHeight w:val="1"/>
        </w:trPr>
        <w:tc>
          <w:tcPr>
            <w:tcW w:w="47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17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Производственные собрания и инструктажи</w:t>
            </w:r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Заведующий.</w:t>
            </w:r>
          </w:p>
        </w:tc>
      </w:tr>
      <w:tr w:rsidR="009A7208" w:rsidTr="009A7208">
        <w:trPr>
          <w:trHeight w:val="1"/>
        </w:trPr>
        <w:tc>
          <w:tcPr>
            <w:tcW w:w="47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17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Приведение в соответствии с требованиями ФГОС ДО должностных инструкций работников ДОУ</w:t>
            </w:r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Заведующий.</w:t>
            </w:r>
          </w:p>
        </w:tc>
      </w:tr>
    </w:tbl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9A7208" w:rsidRDefault="009A7208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  ИНФОРМАЦИОННО – АНАЛИТИЧЕСКАЯ ДЕЯТЕЛЬНОСТЬ  МБДОУ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работы по реализации блока</w:t>
      </w:r>
      <w:r>
        <w:rPr>
          <w:rFonts w:ascii="Times New Roman" w:eastAsia="Times New Roman" w:hAnsi="Times New Roman" w:cs="Times New Roman"/>
          <w:i/>
          <w:sz w:val="24"/>
        </w:rPr>
        <w:t>: совершенствование и развитие управленческих функций с учетом ФГОС, получение положительных  результатов работы посредствам информационно – аналитической деятельности.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477"/>
        <w:gridCol w:w="5656"/>
        <w:gridCol w:w="1398"/>
        <w:gridCol w:w="1842"/>
      </w:tblGrid>
      <w:tr w:rsidR="009A7208" w:rsidTr="009A7208">
        <w:trPr>
          <w:trHeight w:val="1"/>
        </w:trPr>
        <w:tc>
          <w:tcPr>
            <w:tcW w:w="4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7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содержание основных мероприятий </w:t>
            </w:r>
          </w:p>
        </w:tc>
        <w:tc>
          <w:tcPr>
            <w:tcW w:w="139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сроки проведения</w:t>
            </w: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исполнитель </w:t>
            </w:r>
          </w:p>
        </w:tc>
      </w:tr>
      <w:tr w:rsidR="009A7208" w:rsidTr="009A7208">
        <w:trPr>
          <w:trHeight w:val="1"/>
        </w:trPr>
        <w:tc>
          <w:tcPr>
            <w:tcW w:w="4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7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руководителя по кадровому обеспечению.</w:t>
            </w:r>
          </w:p>
        </w:tc>
        <w:tc>
          <w:tcPr>
            <w:tcW w:w="139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  года</w:t>
            </w: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9A7208" w:rsidRDefault="009A7208" w:rsidP="009A7208">
            <w:pPr>
              <w:spacing w:before="100" w:after="100" w:line="240" w:lineRule="auto"/>
            </w:pPr>
          </w:p>
        </w:tc>
      </w:tr>
      <w:tr w:rsidR="009A7208" w:rsidTr="009A7208">
        <w:trPr>
          <w:trHeight w:val="1"/>
        </w:trPr>
        <w:tc>
          <w:tcPr>
            <w:tcW w:w="4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7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Подведение ит</w:t>
            </w:r>
            <w:r w:rsidR="00533E07">
              <w:rPr>
                <w:rFonts w:ascii="Times New Roman" w:eastAsia="Times New Roman" w:hAnsi="Times New Roman" w:cs="Times New Roman"/>
                <w:sz w:val="24"/>
              </w:rPr>
              <w:t>огов деятельности МБДОУ  за 2015 – 2016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год, анализ проделанной работы, подведение итогов и выводов:</w:t>
            </w:r>
          </w:p>
          <w:p w:rsidR="009A7208" w:rsidRDefault="009A7208" w:rsidP="009A7208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проблемный анализ деятельности образовательной организации по направлениям: (анализ воспитательно</w:t>
            </w:r>
            <w:r w:rsidR="00AE528C">
              <w:rPr>
                <w:rFonts w:ascii="Times New Roman" w:eastAsia="Times New Roman" w:hAnsi="Times New Roman" w:cs="Times New Roman"/>
                <w:sz w:val="24"/>
              </w:rPr>
              <w:t>-образовательного процесса в ДОУ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A7208" w:rsidRDefault="009A7208" w:rsidP="009A7208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состояния материально – технической базы;</w:t>
            </w:r>
          </w:p>
          <w:p w:rsidR="009A7208" w:rsidRDefault="009A7208" w:rsidP="009A7208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реализации инновационных технологий в ДОУ</w:t>
            </w:r>
          </w:p>
          <w:p w:rsidR="009A7208" w:rsidRDefault="009A7208" w:rsidP="009A7208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педагогических кадров и др.</w:t>
            </w:r>
          </w:p>
          <w:p w:rsidR="009A7208" w:rsidRDefault="009A7208" w:rsidP="009A7208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заболеваемости детей</w:t>
            </w:r>
          </w:p>
        </w:tc>
        <w:tc>
          <w:tcPr>
            <w:tcW w:w="139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Calibri" w:eastAsia="Calibri" w:hAnsi="Calibri" w:cs="Calibri"/>
              </w:rPr>
              <w:t>Воспитатель</w:t>
            </w:r>
          </w:p>
        </w:tc>
      </w:tr>
      <w:tr w:rsidR="009A7208" w:rsidTr="009A7208">
        <w:trPr>
          <w:trHeight w:val="1"/>
        </w:trPr>
        <w:tc>
          <w:tcPr>
            <w:tcW w:w="4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7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ключевых направ</w:t>
            </w:r>
            <w:r w:rsidR="00F21204">
              <w:rPr>
                <w:rFonts w:ascii="Times New Roman" w:eastAsia="Times New Roman" w:hAnsi="Times New Roman" w:cs="Times New Roman"/>
                <w:sz w:val="24"/>
              </w:rPr>
              <w:t xml:space="preserve">лений работы организации на 2016 – 2017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учебный год, составление планов по реализации данной работы.</w:t>
            </w:r>
          </w:p>
        </w:tc>
        <w:tc>
          <w:tcPr>
            <w:tcW w:w="139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Calibri" w:eastAsia="Calibri" w:hAnsi="Calibri" w:cs="Calibri"/>
              </w:rPr>
              <w:t>Воспитатель</w:t>
            </w:r>
          </w:p>
        </w:tc>
      </w:tr>
      <w:tr w:rsidR="009A7208" w:rsidTr="009A7208">
        <w:trPr>
          <w:trHeight w:val="1"/>
        </w:trPr>
        <w:tc>
          <w:tcPr>
            <w:tcW w:w="4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7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перспективных планов работы организации, разработка стратегии развития ДОУ на основе анализа работы учреждения.</w:t>
            </w:r>
          </w:p>
        </w:tc>
        <w:tc>
          <w:tcPr>
            <w:tcW w:w="139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9A7208" w:rsidRDefault="009A7208" w:rsidP="009A7208">
            <w:pPr>
              <w:spacing w:before="100" w:after="100" w:line="240" w:lineRule="auto"/>
            </w:pPr>
          </w:p>
        </w:tc>
      </w:tr>
      <w:tr w:rsidR="009A7208" w:rsidTr="009A7208">
        <w:trPr>
          <w:trHeight w:val="1"/>
        </w:trPr>
        <w:tc>
          <w:tcPr>
            <w:tcW w:w="4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57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перспективных планов воспитательно-образовательной  работы педагогов</w:t>
            </w:r>
          </w:p>
        </w:tc>
        <w:tc>
          <w:tcPr>
            <w:tcW w:w="139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Воспитатель</w:t>
            </w:r>
          </w:p>
        </w:tc>
      </w:tr>
      <w:tr w:rsidR="009A7208" w:rsidTr="009A7208">
        <w:trPr>
          <w:trHeight w:val="1"/>
        </w:trPr>
        <w:tc>
          <w:tcPr>
            <w:tcW w:w="4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7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39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  года</w:t>
            </w: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9A7208" w:rsidRDefault="009A7208" w:rsidP="009A7208">
            <w:pPr>
              <w:spacing w:before="100" w:after="100" w:line="240" w:lineRule="auto"/>
            </w:pPr>
          </w:p>
        </w:tc>
      </w:tr>
      <w:tr w:rsidR="009A7208" w:rsidTr="009A7208">
        <w:trPr>
          <w:trHeight w:val="1"/>
        </w:trPr>
        <w:tc>
          <w:tcPr>
            <w:tcW w:w="4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7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39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  года</w:t>
            </w: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9A7208" w:rsidRDefault="009A7208" w:rsidP="009A7208">
            <w:pPr>
              <w:spacing w:before="100" w:after="100" w:line="240" w:lineRule="auto"/>
            </w:pPr>
          </w:p>
        </w:tc>
      </w:tr>
      <w:tr w:rsidR="009A7208" w:rsidTr="009A7208">
        <w:trPr>
          <w:trHeight w:val="1"/>
        </w:trPr>
        <w:tc>
          <w:tcPr>
            <w:tcW w:w="4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7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39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  <w:r>
              <w:rPr>
                <w:rFonts w:ascii="Calibri" w:eastAsia="Calibri" w:hAnsi="Calibri" w:cs="Calibri"/>
              </w:rPr>
              <w:t>Воспитатель</w:t>
            </w:r>
          </w:p>
        </w:tc>
      </w:tr>
    </w:tbl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9A7208" w:rsidRDefault="009A7208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3.3. ВЗАИМОДЕЙСТВИЕ  ДОУ С ОБЩЕСТВЕННЫМИ ОРГАНИЗАЦИЯМИ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работы по реализации блока</w:t>
      </w:r>
      <w:r>
        <w:rPr>
          <w:rFonts w:ascii="Times New Roman" w:eastAsia="Times New Roman" w:hAnsi="Times New Roman" w:cs="Times New Roman"/>
          <w:i/>
          <w:sz w:val="24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ДОО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538"/>
        <w:gridCol w:w="3882"/>
        <w:gridCol w:w="1804"/>
        <w:gridCol w:w="3149"/>
      </w:tblGrid>
      <w:tr w:rsidR="009A7208" w:rsidTr="009A7208">
        <w:trPr>
          <w:trHeight w:val="1"/>
        </w:trPr>
        <w:tc>
          <w:tcPr>
            <w:tcW w:w="5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9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содержание основных мероприятий </w:t>
            </w:r>
          </w:p>
        </w:tc>
        <w:tc>
          <w:tcPr>
            <w:tcW w:w="18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сроки проведения</w:t>
            </w:r>
          </w:p>
        </w:tc>
        <w:tc>
          <w:tcPr>
            <w:tcW w:w="319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исполнитель</w:t>
            </w:r>
          </w:p>
        </w:tc>
      </w:tr>
      <w:tr w:rsidR="009A7208" w:rsidTr="000B2EB4">
        <w:trPr>
          <w:trHeight w:val="2499"/>
        </w:trPr>
        <w:tc>
          <w:tcPr>
            <w:tcW w:w="5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9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устанавливать  тво</w:t>
            </w:r>
            <w:r w:rsidR="00AE528C">
              <w:rPr>
                <w:rFonts w:ascii="Times New Roman" w:eastAsia="Times New Roman" w:hAnsi="Times New Roman" w:cs="Times New Roman"/>
                <w:sz w:val="24"/>
              </w:rPr>
              <w:t>рческие и деловые контакты с предприятиями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                </w:t>
            </w:r>
          </w:p>
          <w:p w:rsidR="009A7208" w:rsidRPr="000B2EB4" w:rsidRDefault="00533E07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Бердигестях</w:t>
            </w:r>
            <w:proofErr w:type="spellEnd"/>
            <w:r w:rsidR="009A7208">
              <w:rPr>
                <w:rFonts w:ascii="Times New Roman" w:eastAsia="Times New Roman" w:hAnsi="Times New Roman" w:cs="Times New Roman"/>
                <w:sz w:val="24"/>
              </w:rPr>
              <w:t>        </w:t>
            </w:r>
          </w:p>
        </w:tc>
        <w:tc>
          <w:tcPr>
            <w:tcW w:w="18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Pr="000B2EB4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19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533E07" w:rsidRDefault="00533E07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3E07" w:rsidRDefault="00533E07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2EB4" w:rsidRDefault="000B2EB4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2EB4" w:rsidRDefault="000B2EB4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2EB4" w:rsidRDefault="000B2EB4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2EB4" w:rsidRDefault="000B2EB4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208" w:rsidRPr="000B2EB4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9A7208" w:rsidTr="009A7208">
        <w:trPr>
          <w:trHeight w:val="1"/>
        </w:trPr>
        <w:tc>
          <w:tcPr>
            <w:tcW w:w="5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9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Заключение договоров о сотрудничестве с  организациями. </w:t>
            </w:r>
          </w:p>
        </w:tc>
        <w:tc>
          <w:tcPr>
            <w:tcW w:w="18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начале учебного года</w:t>
            </w:r>
          </w:p>
        </w:tc>
        <w:tc>
          <w:tcPr>
            <w:tcW w:w="319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</w:tbl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533E07" w:rsidRDefault="00533E07" w:rsidP="009A720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33E07" w:rsidRDefault="00533E07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0B2EB4" w:rsidRDefault="000B2EB4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0B2EB4" w:rsidRDefault="000B2EB4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0B2EB4" w:rsidRDefault="000B2EB4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0B2EB4" w:rsidRDefault="000B2EB4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0B2EB4" w:rsidRDefault="000B2EB4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9A7208" w:rsidRDefault="009A7208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3.4  ПОВЫШЕНИЕ КВАЛИФИКАЦИИ ПЕДАГОГОВ  ДОУ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 работы по реализации блока: </w:t>
      </w:r>
      <w:r>
        <w:rPr>
          <w:rFonts w:ascii="Times New Roman" w:eastAsia="Times New Roman" w:hAnsi="Times New Roman" w:cs="Times New Roman"/>
          <w:i/>
          <w:sz w:val="24"/>
        </w:rPr>
        <w:t>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совершенствование педагогического мастерства.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454"/>
        <w:gridCol w:w="5020"/>
        <w:gridCol w:w="1568"/>
        <w:gridCol w:w="2331"/>
      </w:tblGrid>
      <w:tr w:rsidR="009A7208" w:rsidTr="009A7208">
        <w:trPr>
          <w:trHeight w:val="1"/>
        </w:trPr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08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содержание основных мероприятий </w:t>
            </w:r>
          </w:p>
        </w:tc>
        <w:tc>
          <w:tcPr>
            <w:tcW w:w="15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сроки проведения</w:t>
            </w:r>
          </w:p>
        </w:tc>
        <w:tc>
          <w:tcPr>
            <w:tcW w:w="23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исполнитель</w:t>
            </w:r>
          </w:p>
        </w:tc>
      </w:tr>
      <w:tr w:rsidR="009A7208" w:rsidTr="009A7208">
        <w:trPr>
          <w:trHeight w:val="1"/>
        </w:trPr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08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(корректировка) плана-графика повышения квалификации и переподготовки педагогических, руководящих работников  в связи с введением ФГОС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       </w:t>
            </w:r>
          </w:p>
          <w:p w:rsidR="009A7208" w:rsidRDefault="009A7208" w:rsidP="009A7208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работы, отслеживание графиков курсовой подготовки.</w:t>
            </w:r>
          </w:p>
          <w:p w:rsidR="009A7208" w:rsidRDefault="009A7208" w:rsidP="009A7208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5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ответственный за аттестацию ОУ</w:t>
            </w:r>
          </w:p>
        </w:tc>
      </w:tr>
      <w:tr w:rsidR="009A7208" w:rsidTr="009A7208">
        <w:trPr>
          <w:trHeight w:val="1"/>
        </w:trPr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08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Прохождение педагогами курсов:</w:t>
            </w:r>
          </w:p>
          <w:p w:rsidR="009A7208" w:rsidRDefault="009A7208" w:rsidP="000B2EB4">
            <w:pPr>
              <w:spacing w:before="100" w:after="100" w:line="240" w:lineRule="auto"/>
            </w:pPr>
          </w:p>
        </w:tc>
        <w:tc>
          <w:tcPr>
            <w:tcW w:w="15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AE528C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9A7208" w:rsidTr="009A7208">
        <w:trPr>
          <w:trHeight w:val="1"/>
        </w:trPr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08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педагогами методических объединений района</w:t>
            </w:r>
          </w:p>
        </w:tc>
        <w:tc>
          <w:tcPr>
            <w:tcW w:w="15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К.М.О</w:t>
            </w:r>
          </w:p>
        </w:tc>
        <w:tc>
          <w:tcPr>
            <w:tcW w:w="23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08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педагогов по самообразованию.</w:t>
            </w:r>
          </w:p>
          <w:p w:rsidR="009A7208" w:rsidRDefault="009A7208" w:rsidP="009A7208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тематики и направлений самообразования</w:t>
            </w:r>
          </w:p>
          <w:p w:rsidR="009A7208" w:rsidRDefault="009A7208" w:rsidP="009A7208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Оказание методической помощи в подборе материала для тем по  самообразованию.</w:t>
            </w:r>
          </w:p>
          <w:p w:rsidR="009A7208" w:rsidRDefault="009A7208" w:rsidP="009A7208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15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9A7208" w:rsidTr="009A7208">
        <w:trPr>
          <w:trHeight w:val="1"/>
        </w:trPr>
        <w:tc>
          <w:tcPr>
            <w:tcW w:w="45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08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Подписка литературных, методических и других печатных изданий в МБДОУ.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новинок методической литературы в течение года</w:t>
            </w:r>
          </w:p>
        </w:tc>
        <w:tc>
          <w:tcPr>
            <w:tcW w:w="15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</w:tbl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0B2EB4" w:rsidRDefault="000B2EB4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A7208" w:rsidRDefault="009A7208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3.5  АТТЕСТАЦИЯ ПЕДАГОГОВ  МБДОУ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работы по реализации блока</w:t>
      </w:r>
      <w:r>
        <w:rPr>
          <w:rFonts w:ascii="Times New Roman" w:eastAsia="Times New Roman" w:hAnsi="Times New Roman" w:cs="Times New Roman"/>
          <w:i/>
          <w:sz w:val="24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516"/>
        <w:gridCol w:w="4479"/>
        <w:gridCol w:w="1478"/>
        <w:gridCol w:w="2900"/>
      </w:tblGrid>
      <w:tr w:rsidR="009A7208" w:rsidTr="009A7208">
        <w:trPr>
          <w:trHeight w:val="1"/>
        </w:trPr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54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содержание основных мероприятий 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сроки проведения</w:t>
            </w:r>
          </w:p>
        </w:tc>
        <w:tc>
          <w:tcPr>
            <w:tcW w:w="29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исполнитель</w:t>
            </w:r>
          </w:p>
        </w:tc>
      </w:tr>
      <w:tr w:rsidR="009A7208" w:rsidTr="009A7208">
        <w:trPr>
          <w:trHeight w:val="1"/>
        </w:trPr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4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Обновление плана аттестации педагогов на 5 лет.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gramEnd"/>
            <w:r w:rsidR="00AE52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аттестацию ОУ</w:t>
            </w:r>
          </w:p>
        </w:tc>
      </w:tr>
      <w:tr w:rsidR="009A7208" w:rsidTr="009A7208">
        <w:trPr>
          <w:trHeight w:val="1"/>
        </w:trPr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54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аттестацию ОУ.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52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54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 </w:t>
            </w:r>
            <w:r w:rsidR="00F21204">
              <w:rPr>
                <w:rFonts w:ascii="Times New Roman" w:eastAsia="Times New Roman" w:hAnsi="Times New Roman" w:cs="Times New Roman"/>
                <w:sz w:val="24"/>
              </w:rPr>
              <w:t>к прохождению аттестации на 2016 - 2020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учебный год</w:t>
            </w:r>
          </w:p>
          <w:p w:rsidR="009A7208" w:rsidRDefault="009A7208" w:rsidP="009A7208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100" w:line="240" w:lineRule="auto"/>
              <w:ind w:left="720" w:hanging="360"/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Pr="000B2EB4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В течение года</w:t>
            </w:r>
          </w:p>
        </w:tc>
        <w:tc>
          <w:tcPr>
            <w:tcW w:w="29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 ДОУ</w:t>
            </w:r>
          </w:p>
        </w:tc>
      </w:tr>
    </w:tbl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>3.6  ИННОВАЦИОННАЯ ДЕЯТЕЛЬНОСТЬ  МБДОУ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 работы по реализации блока: </w:t>
      </w:r>
      <w:r>
        <w:rPr>
          <w:rFonts w:ascii="Times New Roman" w:eastAsia="Times New Roman" w:hAnsi="Times New Roman" w:cs="Times New Roman"/>
          <w:i/>
          <w:sz w:val="24"/>
        </w:rPr>
        <w:t>обеспечение деятельности ДОУ  в режиме инновационного развития с учетом ФГОС с использованием современных педагогических технологий.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449"/>
        <w:gridCol w:w="5608"/>
        <w:gridCol w:w="1324"/>
        <w:gridCol w:w="1992"/>
      </w:tblGrid>
      <w:tr w:rsidR="009A7208" w:rsidTr="009A7208">
        <w:trPr>
          <w:trHeight w:val="1"/>
        </w:trPr>
        <w:tc>
          <w:tcPr>
            <w:tcW w:w="45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6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содержание основных мероприятий</w:t>
            </w:r>
          </w:p>
        </w:tc>
        <w:tc>
          <w:tcPr>
            <w:tcW w:w="13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сроки проведения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исполнитель</w:t>
            </w:r>
          </w:p>
        </w:tc>
      </w:tr>
      <w:tr w:rsidR="009A7208" w:rsidTr="009A7208">
        <w:trPr>
          <w:trHeight w:val="1"/>
        </w:trPr>
        <w:tc>
          <w:tcPr>
            <w:tcW w:w="45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Внедрение в образовательный процесс новых педагогических программ и технологий: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·         Использование в работе современных педагогических технологий (развивающее обучение, индивидуальных подход, метод проектной деятельности,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13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9A7208" w:rsidTr="009A7208">
        <w:trPr>
          <w:trHeight w:val="1"/>
        </w:trPr>
        <w:tc>
          <w:tcPr>
            <w:tcW w:w="45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содержания инновационных программ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13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Воспитатель</w:t>
            </w:r>
          </w:p>
        </w:tc>
      </w:tr>
      <w:tr w:rsidR="009A7208" w:rsidTr="009A7208">
        <w:trPr>
          <w:trHeight w:val="1"/>
        </w:trPr>
        <w:tc>
          <w:tcPr>
            <w:tcW w:w="45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теоретических и оформление практических материалов по внедрению новых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программ.</w:t>
            </w:r>
          </w:p>
        </w:tc>
        <w:tc>
          <w:tcPr>
            <w:tcW w:w="13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9A7208" w:rsidTr="009A7208">
        <w:trPr>
          <w:trHeight w:val="1"/>
        </w:trPr>
        <w:tc>
          <w:tcPr>
            <w:tcW w:w="45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56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Подведение итогов деятельности ДОУ 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13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0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9A7208" w:rsidRDefault="009A7208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3.7  ИЗУЧЕНИЕ И КОНТРОЛЬ ДЕЯТЕЛЬНОСТИ МБДОУ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 работы по реализации блока: </w:t>
      </w:r>
      <w:r>
        <w:rPr>
          <w:rFonts w:ascii="Times New Roman" w:eastAsia="Times New Roman" w:hAnsi="Times New Roman" w:cs="Times New Roman"/>
          <w:i/>
          <w:sz w:val="24"/>
        </w:rPr>
        <w:t>совершенствование работы организации в целом, выявление уровня реализации годовых и других доминирующих задач  деятельности ДОУ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461"/>
        <w:gridCol w:w="5768"/>
        <w:gridCol w:w="1353"/>
        <w:gridCol w:w="1791"/>
      </w:tblGrid>
      <w:tr w:rsidR="009A7208" w:rsidTr="009A7208">
        <w:trPr>
          <w:trHeight w:val="1"/>
        </w:trPr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84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содержание основных мероприятий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сроки проведения</w:t>
            </w:r>
          </w:p>
        </w:tc>
        <w:tc>
          <w:tcPr>
            <w:tcW w:w="18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исполнитель</w:t>
            </w:r>
          </w:p>
        </w:tc>
      </w:tr>
      <w:tr w:rsidR="009A7208" w:rsidTr="009A7208">
        <w:trPr>
          <w:trHeight w:val="1"/>
        </w:trPr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4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деятельности админис</w:t>
            </w:r>
            <w:r w:rsidR="00F21204">
              <w:rPr>
                <w:rFonts w:ascii="Times New Roman" w:eastAsia="Times New Roman" w:hAnsi="Times New Roman" w:cs="Times New Roman"/>
                <w:sz w:val="24"/>
              </w:rPr>
              <w:t>трации МБДОУ по контролю на 2016  -2017</w:t>
            </w:r>
            <w:r w:rsidR="00533E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учебный год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(по функциональным обязанностям)</w:t>
            </w:r>
          </w:p>
          <w:p w:rsidR="009A7208" w:rsidRDefault="009A7208" w:rsidP="009A7208">
            <w:pPr>
              <w:numPr>
                <w:ilvl w:val="0"/>
                <w:numId w:val="8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функционированием МБДОУ в целом</w:t>
            </w:r>
          </w:p>
          <w:p w:rsidR="009A7208" w:rsidRDefault="009A7208" w:rsidP="009A7208">
            <w:pPr>
              <w:numPr>
                <w:ilvl w:val="0"/>
                <w:numId w:val="8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за воспитательно-образовательной работой в ДОУ</w:t>
            </w:r>
          </w:p>
          <w:p w:rsidR="009A7208" w:rsidRDefault="009A7208" w:rsidP="009A7208">
            <w:pPr>
              <w:numPr>
                <w:ilvl w:val="0"/>
                <w:numId w:val="8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 оздоровлением и физическим развитием детей</w:t>
            </w:r>
          </w:p>
          <w:p w:rsidR="009A7208" w:rsidRDefault="009A7208" w:rsidP="009A7208">
            <w:pPr>
              <w:numPr>
                <w:ilvl w:val="0"/>
                <w:numId w:val="8"/>
              </w:numPr>
              <w:tabs>
                <w:tab w:val="left" w:pos="72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состоянием материально – технического состояния МБДОУ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Заведующий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9A7208" w:rsidTr="009A7208">
        <w:trPr>
          <w:trHeight w:val="1"/>
        </w:trPr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84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F21204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контроля на 2016</w:t>
            </w:r>
            <w:r w:rsidR="00533E07">
              <w:rPr>
                <w:rFonts w:ascii="Times New Roman" w:eastAsia="Times New Roman" w:hAnsi="Times New Roman" w:cs="Times New Roman"/>
                <w:sz w:val="24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9A7208">
              <w:rPr>
                <w:rFonts w:ascii="Times New Roman" w:eastAsia="Times New Roman" w:hAnsi="Times New Roman" w:cs="Times New Roman"/>
                <w:sz w:val="24"/>
              </w:rPr>
              <w:t>учебный год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(по видам)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Текущий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цель: выявление готовности детей к обучению в другом ДОУ)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       ·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уровнем реализации программы,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       ·  контроль за уровнем  подготовки детей к переходу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ДОУ.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Оперативны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цель: выявление состояния работы педагогического коллектива   на определенном этапе работы)</w:t>
            </w:r>
          </w:p>
          <w:p w:rsidR="009A7208" w:rsidRDefault="00B8131A" w:rsidP="009A7208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группа и ДОУ </w:t>
            </w:r>
            <w:r w:rsidR="009A7208">
              <w:rPr>
                <w:rFonts w:ascii="Times New Roman" w:eastAsia="Times New Roman" w:hAnsi="Times New Roman" w:cs="Times New Roman"/>
                <w:sz w:val="24"/>
              </w:rPr>
              <w:t>в целом к новому учебному году.</w:t>
            </w:r>
          </w:p>
          <w:p w:rsidR="009A7208" w:rsidRDefault="009A7208" w:rsidP="009A7208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созданием благоприятных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адаптивных условий детей  первой младшей группе.</w:t>
            </w:r>
          </w:p>
          <w:p w:rsidR="009A7208" w:rsidRDefault="009A7208" w:rsidP="009A7208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Состояние физкультурно-оздоровительной работы в ДОУ.</w:t>
            </w:r>
          </w:p>
          <w:p w:rsidR="009A7208" w:rsidRDefault="009A7208" w:rsidP="009A7208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подготовкой ДОУ к осеннее - зимнему периоду</w:t>
            </w:r>
          </w:p>
          <w:p w:rsidR="009A7208" w:rsidRDefault="009A7208" w:rsidP="009A7208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по реализации приоритетного направления работы в</w:t>
            </w:r>
            <w:r w:rsidR="005F0588">
              <w:rPr>
                <w:rFonts w:ascii="Times New Roman" w:eastAsia="Times New Roman" w:hAnsi="Times New Roman" w:cs="Times New Roman"/>
                <w:sz w:val="24"/>
              </w:rPr>
              <w:t xml:space="preserve"> ДОУ (</w:t>
            </w:r>
            <w:r w:rsidR="005F0588" w:rsidRPr="005F0588">
              <w:rPr>
                <w:rFonts w:ascii="Times New Roman" w:eastAsia="Times New Roman" w:hAnsi="Times New Roman" w:cs="Times New Roman"/>
                <w:sz w:val="24"/>
              </w:rPr>
              <w:t>социально-личностное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развитие)</w:t>
            </w:r>
          </w:p>
          <w:p w:rsidR="009A7208" w:rsidRDefault="009A7208" w:rsidP="009A7208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организацией прогулок в осенне-зимний период.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   ·     Подготовка ДОУ к</w:t>
            </w:r>
            <w:r w:rsidR="005F058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весенне-летнему периоду.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предупредительный 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взаимоконтроль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 (цель: оценка педагогического процесса, осуществляемая воспитателем ДОУ)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      ·   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самоанализ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</w:pPr>
          </w:p>
        </w:tc>
      </w:tr>
      <w:tr w:rsidR="009A7208" w:rsidTr="009A7208">
        <w:trPr>
          <w:trHeight w:val="1"/>
        </w:trPr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584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контроля ДОУ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(по направлениям работы)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</w:p>
          <w:p w:rsidR="009A7208" w:rsidRDefault="009A7208" w:rsidP="009A7208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методической работы и образовательного процесса.</w:t>
            </w:r>
          </w:p>
          <w:p w:rsidR="009A7208" w:rsidRDefault="009A7208" w:rsidP="009A7208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кадрами.</w:t>
            </w:r>
          </w:p>
          <w:p w:rsidR="009A7208" w:rsidRDefault="009A7208" w:rsidP="009A7208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Административный контроль питания.</w:t>
            </w:r>
          </w:p>
          <w:p w:rsidR="009A7208" w:rsidRDefault="009A7208" w:rsidP="009A7208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состояния материально – технической базы ДОУ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</w:t>
            </w:r>
          </w:p>
          <w:p w:rsidR="009A7208" w:rsidRDefault="009A7208" w:rsidP="009A7208">
            <w:pPr>
              <w:spacing w:before="100" w:after="100" w:line="240" w:lineRule="auto"/>
            </w:pPr>
          </w:p>
        </w:tc>
      </w:tr>
    </w:tbl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533E07" w:rsidRDefault="00533E07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2EB4" w:rsidRDefault="000B2EB4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2EB4" w:rsidRDefault="000B2EB4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2EB4" w:rsidRDefault="000B2EB4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2EB4" w:rsidRDefault="000B2EB4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2EB4" w:rsidRDefault="000B2EB4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33E07" w:rsidRDefault="00533E07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A7208" w:rsidRDefault="009A7208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3.8  РАБОТА ДОУ С РОДИТЕЛЯМИ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 работы по реализации блока: </w:t>
      </w:r>
      <w:r>
        <w:rPr>
          <w:rFonts w:ascii="Times New Roman" w:eastAsia="Times New Roman" w:hAnsi="Times New Roman" w:cs="Times New Roman"/>
          <w:i/>
          <w:sz w:val="24"/>
        </w:rPr>
        <w:t>оказание родителям практической помощи в повышении эффективности воспитания, обучения и развития детей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1579"/>
        <w:gridCol w:w="5411"/>
        <w:gridCol w:w="1039"/>
        <w:gridCol w:w="1276"/>
        <w:gridCol w:w="68"/>
      </w:tblGrid>
      <w:tr w:rsidR="009A7208" w:rsidTr="009A7208">
        <w:trPr>
          <w:trHeight w:val="1"/>
        </w:trPr>
        <w:tc>
          <w:tcPr>
            <w:tcW w:w="27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5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содержание основных мероприятий</w:t>
            </w:r>
          </w:p>
        </w:tc>
        <w:tc>
          <w:tcPr>
            <w:tcW w:w="126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сроки проведения</w:t>
            </w:r>
          </w:p>
        </w:tc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исполнитель</w:t>
            </w:r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27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системы работы с родителями.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6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 Воспитатель</w:t>
            </w:r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27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перспективного плана </w:t>
            </w:r>
            <w:r w:rsidR="00F21204">
              <w:rPr>
                <w:rFonts w:ascii="Times New Roman" w:eastAsia="Times New Roman" w:hAnsi="Times New Roman" w:cs="Times New Roman"/>
                <w:sz w:val="24"/>
              </w:rPr>
              <w:t xml:space="preserve">работы ДОУ с родителями  на 2016 – 2017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учебный год.</w:t>
            </w:r>
          </w:p>
        </w:tc>
        <w:tc>
          <w:tcPr>
            <w:tcW w:w="126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27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5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банка данных по семьям воспитанников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анкетирование, наблюдение, беседы</w:t>
            </w:r>
          </w:p>
        </w:tc>
        <w:tc>
          <w:tcPr>
            <w:tcW w:w="126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27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5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Нормативно-правовое обеспечение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пакета нормативно-правовой документации, обеспечивающей сотрудничество с родителями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впериод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введения ФГОС в ДОУ</w:t>
            </w:r>
          </w:p>
        </w:tc>
        <w:tc>
          <w:tcPr>
            <w:tcW w:w="126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Заведующий.</w:t>
            </w:r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27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5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Наглядная педагогическая пропаганда</w:t>
            </w:r>
          </w:p>
          <w:p w:rsidR="009A7208" w:rsidRDefault="009A7208" w:rsidP="009A7208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 для родителей и детей по ОБЖ</w:t>
            </w:r>
          </w:p>
          <w:p w:rsidR="009A7208" w:rsidRDefault="009A7208" w:rsidP="009A7208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папок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ередвижек: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 вопросам воспитания и обучения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по вопросам оздоровительной работы</w:t>
            </w:r>
          </w:p>
        </w:tc>
        <w:tc>
          <w:tcPr>
            <w:tcW w:w="126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27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5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</w:p>
          <w:p w:rsidR="009A7208" w:rsidRDefault="009A7208" w:rsidP="009A7208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  праздничных газет и поздравлений</w:t>
            </w:r>
          </w:p>
          <w:p w:rsidR="009A7208" w:rsidRDefault="009A7208" w:rsidP="009A7208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фотовыставок</w:t>
            </w:r>
          </w:p>
          <w:p w:rsidR="009A7208" w:rsidRDefault="009A7208" w:rsidP="009A7208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 Оформление выставок детских работ</w:t>
            </w:r>
          </w:p>
        </w:tc>
        <w:tc>
          <w:tcPr>
            <w:tcW w:w="126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27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5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Праздники и развлечения</w:t>
            </w:r>
          </w:p>
          <w:p w:rsidR="009A7208" w:rsidRDefault="009A7208" w:rsidP="009A7208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 знаний. День здоровья»</w:t>
            </w:r>
          </w:p>
          <w:p w:rsidR="009A7208" w:rsidRDefault="009A7208" w:rsidP="009A7208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«Золотая осень»</w:t>
            </w:r>
          </w:p>
          <w:p w:rsidR="009A7208" w:rsidRDefault="009A7208" w:rsidP="009A7208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  матери. Мама – счастье моё!»</w:t>
            </w:r>
          </w:p>
          <w:p w:rsidR="009A7208" w:rsidRDefault="009A7208" w:rsidP="009A7208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«Новогодний утренник. Новый год стучится в дверь»</w:t>
            </w:r>
          </w:p>
          <w:p w:rsidR="009A7208" w:rsidRDefault="00AE528C" w:rsidP="009A7208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 w:rsidR="009A7208">
              <w:rPr>
                <w:rFonts w:ascii="Times New Roman" w:eastAsia="Times New Roman" w:hAnsi="Times New Roman" w:cs="Times New Roman"/>
                <w:sz w:val="24"/>
              </w:rPr>
              <w:t>«Праздник, посвящённый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защитника отечества</w:t>
            </w:r>
            <w:r w:rsidR="009A720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AE528C" w:rsidRDefault="009A7208" w:rsidP="009A7208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AE528C">
              <w:rPr>
                <w:rFonts w:ascii="Times New Roman" w:eastAsia="Times New Roman" w:hAnsi="Times New Roman" w:cs="Times New Roman"/>
                <w:sz w:val="24"/>
              </w:rPr>
              <w:t xml:space="preserve">«Праздник,  посвящённый международному женскому дню. Цветы для мамы»; </w:t>
            </w:r>
          </w:p>
          <w:p w:rsidR="009A7208" w:rsidRPr="00AE528C" w:rsidRDefault="009A7208" w:rsidP="009A7208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AE528C">
              <w:rPr>
                <w:rFonts w:ascii="Times New Roman" w:eastAsia="Times New Roman" w:hAnsi="Times New Roman" w:cs="Times New Roman"/>
                <w:sz w:val="24"/>
              </w:rPr>
              <w:t>«День смеха», «Весенний праздник – встречаем весну»</w:t>
            </w:r>
          </w:p>
          <w:p w:rsidR="009A7208" w:rsidRDefault="009A7208" w:rsidP="009A7208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«Праздник, посвящённый Дню Победы»</w:t>
            </w:r>
          </w:p>
          <w:p w:rsidR="009A7208" w:rsidRDefault="009A7208" w:rsidP="009A7208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«Летний праздник, посвящённый Дню защиты детей»</w:t>
            </w:r>
          </w:p>
        </w:tc>
        <w:tc>
          <w:tcPr>
            <w:tcW w:w="126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ДОУ, </w:t>
            </w:r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27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Конкурсы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родителей к участию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внутрисадовских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конкурсах</w:t>
            </w:r>
          </w:p>
          <w:p w:rsidR="009A7208" w:rsidRDefault="009A7208" w:rsidP="009A7208">
            <w:pPr>
              <w:tabs>
                <w:tab w:val="left" w:pos="720"/>
              </w:tabs>
              <w:spacing w:before="100" w:after="100" w:line="240" w:lineRule="auto"/>
              <w:ind w:left="720"/>
            </w:pPr>
          </w:p>
        </w:tc>
        <w:tc>
          <w:tcPr>
            <w:tcW w:w="35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Pr="00AF4A00" w:rsidRDefault="009A7208" w:rsidP="009A7208">
            <w:pPr>
              <w:numPr>
                <w:ilvl w:val="0"/>
                <w:numId w:val="1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F4A00">
              <w:rPr>
                <w:rFonts w:ascii="Times New Roman" w:eastAsia="Times New Roman" w:hAnsi="Times New Roman" w:cs="Times New Roman"/>
                <w:i/>
                <w:sz w:val="24"/>
              </w:rPr>
              <w:t>«Ёлочка – колкая иголочка»,</w:t>
            </w:r>
          </w:p>
          <w:p w:rsidR="009A7208" w:rsidRPr="00AF4A00" w:rsidRDefault="009A7208" w:rsidP="009A7208">
            <w:pPr>
              <w:numPr>
                <w:ilvl w:val="0"/>
                <w:numId w:val="14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F4A00">
              <w:rPr>
                <w:rFonts w:ascii="Times New Roman" w:eastAsia="Times New Roman" w:hAnsi="Times New Roman" w:cs="Times New Roman"/>
                <w:i/>
                <w:sz w:val="24"/>
              </w:rPr>
              <w:t>«Подарок папе»</w:t>
            </w:r>
          </w:p>
          <w:p w:rsidR="009A7208" w:rsidRPr="00AF4A00" w:rsidRDefault="009A7208" w:rsidP="009A7208">
            <w:pPr>
              <w:spacing w:before="100" w:after="100" w:line="240" w:lineRule="auto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-   </w:t>
            </w:r>
            <w:r w:rsidRPr="00AF4A00">
              <w:rPr>
                <w:rFonts w:ascii="Times New Roman" w:eastAsia="Times New Roman" w:hAnsi="Times New Roman" w:cs="Times New Roman"/>
                <w:i/>
                <w:sz w:val="24"/>
              </w:rPr>
              <w:t>«Цветы для мамы»,</w:t>
            </w:r>
          </w:p>
        </w:tc>
        <w:tc>
          <w:tcPr>
            <w:tcW w:w="126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t>Январь - март</w:t>
            </w:r>
          </w:p>
        </w:tc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 ДОУ 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A7208" w:rsidTr="009A7208">
        <w:trPr>
          <w:trHeight w:val="1"/>
        </w:trPr>
        <w:tc>
          <w:tcPr>
            <w:tcW w:w="27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родителей </w:t>
            </w:r>
          </w:p>
          <w:p w:rsidR="009A7208" w:rsidRDefault="009A7208" w:rsidP="009A7208">
            <w:pPr>
              <w:tabs>
                <w:tab w:val="left" w:pos="720"/>
              </w:tabs>
              <w:spacing w:before="100" w:after="100" w:line="240" w:lineRule="auto"/>
              <w:ind w:left="720"/>
            </w:pPr>
          </w:p>
        </w:tc>
        <w:tc>
          <w:tcPr>
            <w:tcW w:w="35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numPr>
                <w:ilvl w:val="0"/>
                <w:numId w:val="1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субботниках</w:t>
            </w:r>
          </w:p>
          <w:p w:rsidR="009A7208" w:rsidRDefault="009A7208" w:rsidP="009A7208">
            <w:pPr>
              <w:numPr>
                <w:ilvl w:val="0"/>
                <w:numId w:val="15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ремонте групповых помещений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-      Привлечение родителей к благоустройству территории ДОУ</w:t>
            </w:r>
          </w:p>
        </w:tc>
        <w:tc>
          <w:tcPr>
            <w:tcW w:w="126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t>В течение года</w:t>
            </w:r>
          </w:p>
        </w:tc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Pr="0005000B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05000B">
              <w:rPr>
                <w:rFonts w:ascii="Times New Roman" w:eastAsia="Times New Roman" w:hAnsi="Times New Roman" w:cs="Times New Roman"/>
              </w:rPr>
              <w:t>Заве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05000B">
              <w:rPr>
                <w:rFonts w:ascii="Times New Roman" w:eastAsia="Times New Roman" w:hAnsi="Times New Roman" w:cs="Times New Roman"/>
              </w:rPr>
              <w:t>ующий,</w:t>
            </w:r>
          </w:p>
          <w:p w:rsidR="009A7208" w:rsidRDefault="009A7208" w:rsidP="009A7208">
            <w:pPr>
              <w:spacing w:before="100" w:after="100" w:line="240" w:lineRule="auto"/>
            </w:pPr>
            <w:r w:rsidRPr="0005000B">
              <w:rPr>
                <w:rFonts w:ascii="Times New Roman" w:eastAsia="Times New Roman" w:hAnsi="Times New Roman" w:cs="Times New Roman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A7208" w:rsidTr="009A7208">
        <w:trPr>
          <w:trHeight w:val="1"/>
        </w:trPr>
        <w:tc>
          <w:tcPr>
            <w:tcW w:w="27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51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Родительские собрания в группах: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Собрание №1. (вводное)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.Анализ работы за прошедший учебный год.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.Знакомство </w:t>
            </w:r>
            <w:r w:rsidR="00AE528C">
              <w:rPr>
                <w:rFonts w:ascii="Times New Roman" w:eastAsia="Times New Roman" w:hAnsi="Times New Roman" w:cs="Times New Roman"/>
                <w:sz w:val="24"/>
              </w:rPr>
              <w:t>родителей с годовым планом ДО</w:t>
            </w:r>
            <w:r w:rsidR="00AE528C" w:rsidRPr="00AE528C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учетом ФГОС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3.Организация детского питания.</w:t>
            </w:r>
          </w:p>
          <w:p w:rsidR="009A7208" w:rsidRDefault="00AE528C" w:rsidP="009A7208">
            <w:pPr>
              <w:numPr>
                <w:ilvl w:val="0"/>
                <w:numId w:val="1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родительского совета</w:t>
            </w:r>
          </w:p>
          <w:p w:rsidR="009A7208" w:rsidRDefault="009A7208" w:rsidP="009A7208">
            <w:pPr>
              <w:numPr>
                <w:ilvl w:val="0"/>
                <w:numId w:val="16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Разное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Собрание №2.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1.Современные ИКТ и их осуществление  в  ДОУ.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2.Организация  и  проведение  новогодних утренников.</w:t>
            </w:r>
          </w:p>
          <w:p w:rsidR="009A7208" w:rsidRDefault="00AE528C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9A7208">
              <w:rPr>
                <w:rFonts w:ascii="Times New Roman" w:eastAsia="Times New Roman" w:hAnsi="Times New Roman" w:cs="Times New Roman"/>
                <w:sz w:val="24"/>
              </w:rPr>
              <w:t>. Разное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Собрание №3.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1.Здоровьесберегающие технологии в ДОУ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2.Организация  и  проведение  праздничных  мероприятий, посвященных  Дню  защитника Отечества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международному  женскому  дню  8 Марта.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Разное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Собрание №4.</w:t>
            </w:r>
          </w:p>
          <w:p w:rsidR="003C6E94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3C6E94">
              <w:rPr>
                <w:rFonts w:ascii="Times New Roman" w:eastAsia="Times New Roman" w:hAnsi="Times New Roman" w:cs="Times New Roman"/>
                <w:sz w:val="24"/>
              </w:rPr>
              <w:t>Участие родителей в конкурсе «Лучший воспитатель»</w:t>
            </w:r>
          </w:p>
          <w:p w:rsidR="009A7208" w:rsidRDefault="003C6E94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7208">
              <w:rPr>
                <w:rFonts w:ascii="Times New Roman" w:eastAsia="Times New Roman" w:hAnsi="Times New Roman" w:cs="Times New Roman"/>
                <w:sz w:val="24"/>
              </w:rPr>
              <w:t>2.Опасные предметы или не оставляйте ребенка дома одного.</w:t>
            </w:r>
          </w:p>
          <w:p w:rsidR="003C6E94" w:rsidRDefault="003C6E94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3.Успехи воспитанников</w:t>
            </w:r>
          </w:p>
          <w:p w:rsidR="009A7208" w:rsidRDefault="003C6E94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9A7208">
              <w:rPr>
                <w:rFonts w:ascii="Times New Roman" w:eastAsia="Times New Roman" w:hAnsi="Times New Roman" w:cs="Times New Roman"/>
                <w:sz w:val="24"/>
              </w:rPr>
              <w:t>.Разное</w:t>
            </w:r>
          </w:p>
        </w:tc>
        <w:tc>
          <w:tcPr>
            <w:tcW w:w="126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Февраль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AE528C">
              <w:rPr>
                <w:rFonts w:ascii="Times New Roman" w:eastAsia="Times New Roman" w:hAnsi="Times New Roman" w:cs="Times New Roman"/>
                <w:sz w:val="24"/>
              </w:rPr>
              <w:t>Апрель-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Май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Pr="003C6E94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ДОУ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</w:tc>
      </w:tr>
    </w:tbl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3.9  АДМИНИСТРАТИВНО – ХОЗЯЙСТВЕННАЯ  ДЕЯТЕЛЬНОСТЬ МБДОУ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 работы по реализации блока: </w:t>
      </w:r>
      <w:r>
        <w:rPr>
          <w:rFonts w:ascii="Times New Roman" w:eastAsia="Times New Roman" w:hAnsi="Times New Roman" w:cs="Times New Roman"/>
          <w:i/>
          <w:sz w:val="24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432"/>
        <w:gridCol w:w="4091"/>
        <w:gridCol w:w="1347"/>
        <w:gridCol w:w="2517"/>
        <w:gridCol w:w="986"/>
      </w:tblGrid>
      <w:tr w:rsidR="009A7208" w:rsidTr="009A7208">
        <w:trPr>
          <w:trHeight w:val="1"/>
        </w:trPr>
        <w:tc>
          <w:tcPr>
            <w:tcW w:w="5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содержание основных мероприятий 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сроки проведения</w:t>
            </w:r>
          </w:p>
        </w:tc>
        <w:tc>
          <w:tcPr>
            <w:tcW w:w="2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исполнитель</w:t>
            </w:r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5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Общие производственные собрания:</w:t>
            </w:r>
          </w:p>
          <w:p w:rsidR="009A7208" w:rsidRDefault="009A7208" w:rsidP="009A7208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приказам</w:t>
            </w:r>
            <w:r w:rsidR="003C6E94">
              <w:rPr>
                <w:rFonts w:ascii="Times New Roman" w:eastAsia="Times New Roman" w:hAnsi="Times New Roman" w:cs="Times New Roman"/>
                <w:sz w:val="24"/>
              </w:rPr>
              <w:t>и по ДОУ</w:t>
            </w:r>
          </w:p>
          <w:p w:rsidR="009A7208" w:rsidRDefault="009A7208" w:rsidP="009A7208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Торжественное собрание: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работников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дошкольного</w:t>
            </w:r>
            <w:proofErr w:type="gramEnd"/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образования»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Заведующий.</w:t>
            </w:r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5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Производственные совещания</w:t>
            </w:r>
          </w:p>
          <w:p w:rsidR="009A7208" w:rsidRDefault="009A7208" w:rsidP="009A7208">
            <w:pPr>
              <w:numPr>
                <w:ilvl w:val="0"/>
                <w:numId w:val="19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 ОТ и ТБ, противопожарной безопасности.</w:t>
            </w:r>
          </w:p>
          <w:p w:rsidR="009A7208" w:rsidRDefault="009A7208" w:rsidP="009A7208">
            <w:pPr>
              <w:numPr>
                <w:ilvl w:val="0"/>
                <w:numId w:val="19"/>
              </w:numPr>
              <w:tabs>
                <w:tab w:val="left" w:pos="72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Соблюдение требований САН и ПИН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Заведующий.</w:t>
            </w:r>
          </w:p>
          <w:p w:rsidR="009A7208" w:rsidRDefault="009A7208" w:rsidP="009A7208">
            <w:pPr>
              <w:spacing w:before="100" w:after="100" w:line="240" w:lineRule="auto"/>
            </w:pPr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5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условий для безопасного труда.</w:t>
            </w:r>
          </w:p>
          <w:p w:rsidR="009A7208" w:rsidRDefault="009A7208" w:rsidP="009A7208">
            <w:pPr>
              <w:numPr>
                <w:ilvl w:val="0"/>
                <w:numId w:val="20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Ремонт оконных рам, замена стекол.</w:t>
            </w:r>
          </w:p>
          <w:p w:rsidR="009A7208" w:rsidRDefault="003C6E94" w:rsidP="009A7208">
            <w:pPr>
              <w:numPr>
                <w:ilvl w:val="0"/>
                <w:numId w:val="20"/>
              </w:numPr>
              <w:tabs>
                <w:tab w:val="left" w:pos="72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Замена </w:t>
            </w:r>
            <w:r w:rsidR="009A7208">
              <w:rPr>
                <w:rFonts w:ascii="Times New Roman" w:eastAsia="Times New Roman" w:hAnsi="Times New Roman" w:cs="Times New Roman"/>
                <w:sz w:val="24"/>
              </w:rPr>
              <w:t xml:space="preserve"> посуды, имеющей сколы.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9A7208" w:rsidRDefault="009A7208" w:rsidP="009A7208">
            <w:pPr>
              <w:spacing w:before="100" w:after="100" w:line="240" w:lineRule="auto"/>
            </w:pPr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5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Работы с обслуживающими  организациями.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9A7208" w:rsidRDefault="009A7208" w:rsidP="009A7208">
            <w:pPr>
              <w:spacing w:before="100" w:after="100" w:line="240" w:lineRule="auto"/>
            </w:pPr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5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Обогащение предметно – развивающей среды ДОУ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Педагоги ДОУ </w:t>
            </w:r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5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Инвентаризация в ДОУ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Заведующий</w:t>
            </w:r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5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здания к зиме, оклейка окон, уборка территории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 ноябрь</w:t>
            </w:r>
          </w:p>
        </w:tc>
        <w:tc>
          <w:tcPr>
            <w:tcW w:w="2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Заведующий, охранник</w:t>
            </w:r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5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по благоустройству территории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(покраска участков, уборка территории)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педагог, охранник</w:t>
            </w:r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5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Текущие ремонтные работы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хранник</w:t>
            </w:r>
            <w:proofErr w:type="spellEnd"/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5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Приемка ДОУ к новому учебному году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Июль-август</w:t>
            </w:r>
          </w:p>
        </w:tc>
        <w:tc>
          <w:tcPr>
            <w:tcW w:w="2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Комиссия</w:t>
            </w:r>
          </w:p>
        </w:tc>
        <w:tc>
          <w:tcPr>
            <w:tcW w:w="18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3.10 ОСНОВЫ ОРГАНИЗАЦИИ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ВОСПИТАТЕЛЬНО – ОБРАЗОВАТЕЛЬНОГО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ПРОЦЕССА МБДОУ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 работы по реализации блока: </w:t>
      </w:r>
      <w:r>
        <w:rPr>
          <w:rFonts w:ascii="Times New Roman" w:eastAsia="Times New Roman" w:hAnsi="Times New Roman" w:cs="Times New Roman"/>
          <w:i/>
          <w:sz w:val="24"/>
        </w:rPr>
        <w:t>Создание условий в МБДОУ  для реализации ФЗ «Об образовании в Российской Федерации» и  ФГОС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344"/>
        <w:gridCol w:w="5798"/>
        <w:gridCol w:w="1231"/>
        <w:gridCol w:w="2000"/>
      </w:tblGrid>
      <w:tr w:rsidR="009A7208" w:rsidTr="009A7208">
        <w:trPr>
          <w:trHeight w:val="1"/>
        </w:trPr>
        <w:tc>
          <w:tcPr>
            <w:tcW w:w="3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8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00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Ответсвенный</w:t>
            </w:r>
            <w:proofErr w:type="spellEnd"/>
          </w:p>
        </w:tc>
      </w:tr>
      <w:tr w:rsidR="009A7208" w:rsidTr="009A7208">
        <w:trPr>
          <w:trHeight w:val="1"/>
        </w:trPr>
        <w:tc>
          <w:tcPr>
            <w:tcW w:w="3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плана мероприятий по исполнению Федерального закона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 29.12.2012 «237-ФЗ «Об образовании в Российской Федерации»</w:t>
            </w:r>
          </w:p>
        </w:tc>
        <w:tc>
          <w:tcPr>
            <w:tcW w:w="12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00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9A7208" w:rsidTr="009A7208">
        <w:trPr>
          <w:trHeight w:val="1"/>
        </w:trPr>
        <w:tc>
          <w:tcPr>
            <w:tcW w:w="3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8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рабочих программ в соответствии с ФГОС</w:t>
            </w:r>
          </w:p>
        </w:tc>
        <w:tc>
          <w:tcPr>
            <w:tcW w:w="12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00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9A7208" w:rsidTr="009A7208">
        <w:trPr>
          <w:trHeight w:val="1"/>
        </w:trPr>
        <w:tc>
          <w:tcPr>
            <w:tcW w:w="3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8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 базе ДОУ творческих групп педагогов, реализующих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том числе по использованию в образовательном процессе современных образовательных технологий</w:t>
            </w:r>
          </w:p>
        </w:tc>
        <w:tc>
          <w:tcPr>
            <w:tcW w:w="12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0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9A7208" w:rsidTr="009A7208">
        <w:trPr>
          <w:trHeight w:val="1"/>
        </w:trPr>
        <w:tc>
          <w:tcPr>
            <w:tcW w:w="3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8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Приведение в соответствие нормативной базы МБДОУ</w:t>
            </w:r>
          </w:p>
        </w:tc>
        <w:tc>
          <w:tcPr>
            <w:tcW w:w="12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0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9A7208" w:rsidRDefault="009A7208" w:rsidP="009A7208">
            <w:pPr>
              <w:spacing w:before="100" w:after="100" w:line="240" w:lineRule="auto"/>
            </w:pPr>
          </w:p>
        </w:tc>
      </w:tr>
      <w:tr w:rsidR="009A7208" w:rsidTr="009A7208">
        <w:trPr>
          <w:trHeight w:val="1"/>
        </w:trPr>
        <w:tc>
          <w:tcPr>
            <w:tcW w:w="3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58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Информационное обеспечение перехода ДОУ на ФГОС.</w:t>
            </w:r>
          </w:p>
        </w:tc>
        <w:tc>
          <w:tcPr>
            <w:tcW w:w="12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0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9A7208" w:rsidTr="009A7208">
        <w:trPr>
          <w:trHeight w:val="1"/>
        </w:trPr>
        <w:tc>
          <w:tcPr>
            <w:tcW w:w="3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8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Коррекция и утверждение годового плана в соответствии с ФГОС, сеток занятий и режимов дня на всех возрастных группах.</w:t>
            </w:r>
          </w:p>
        </w:tc>
        <w:tc>
          <w:tcPr>
            <w:tcW w:w="12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00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9A7208" w:rsidTr="009A7208">
        <w:trPr>
          <w:trHeight w:val="1"/>
        </w:trPr>
        <w:tc>
          <w:tcPr>
            <w:tcW w:w="3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на сайте ДОУ информации о введении ФГОС ДОУ, работе в соответствии с ФГОС, результатах деятельности</w:t>
            </w:r>
          </w:p>
        </w:tc>
        <w:tc>
          <w:tcPr>
            <w:tcW w:w="12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0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Модератор сайта</w:t>
            </w:r>
          </w:p>
          <w:p w:rsidR="009A7208" w:rsidRDefault="009A7208" w:rsidP="009A7208">
            <w:pPr>
              <w:spacing w:before="100" w:after="100" w:line="240" w:lineRule="auto"/>
            </w:pPr>
          </w:p>
        </w:tc>
      </w:tr>
      <w:tr w:rsidR="009A7208" w:rsidTr="009A7208">
        <w:trPr>
          <w:trHeight w:val="1"/>
        </w:trPr>
        <w:tc>
          <w:tcPr>
            <w:tcW w:w="3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8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выполнением годового плана по разделам воспитательно-образовательного процесса и методической работы</w:t>
            </w:r>
          </w:p>
        </w:tc>
        <w:tc>
          <w:tcPr>
            <w:tcW w:w="12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0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3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8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Смотры, конкурсы, выставки</w:t>
            </w:r>
          </w:p>
        </w:tc>
        <w:tc>
          <w:tcPr>
            <w:tcW w:w="12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0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</w:tbl>
    <w:p w:rsidR="009A7208" w:rsidRDefault="009A7208" w:rsidP="009A720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3.11  ИСПОЛЬЗОВАНИЕ СОВРЕМЕННЫХ КОММУНИКАЦИОННЫХ ТЕХНОЛОГИЙ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 работы по реализации блока: </w:t>
      </w:r>
      <w:r>
        <w:rPr>
          <w:rFonts w:ascii="Times New Roman" w:eastAsia="Times New Roman" w:hAnsi="Times New Roman" w:cs="Times New Roman"/>
          <w:i/>
          <w:sz w:val="24"/>
        </w:rPr>
        <w:t>совершенствование воспитательно-образовательной работы средствами ИКТ.</w:t>
      </w:r>
    </w:p>
    <w:p w:rsidR="009A7208" w:rsidRDefault="009A7208" w:rsidP="009A72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494"/>
        <w:gridCol w:w="4961"/>
        <w:gridCol w:w="1425"/>
        <w:gridCol w:w="2493"/>
      </w:tblGrid>
      <w:tr w:rsidR="009A7208" w:rsidTr="009A7208">
        <w:trPr>
          <w:trHeight w:val="1"/>
        </w:trPr>
        <w:tc>
          <w:tcPr>
            <w:tcW w:w="49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0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содержание основных мероприятий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сроки проведения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исполнитель</w:t>
            </w:r>
          </w:p>
        </w:tc>
      </w:tr>
      <w:tr w:rsidR="009A7208" w:rsidTr="009A7208">
        <w:trPr>
          <w:trHeight w:val="1"/>
        </w:trPr>
        <w:tc>
          <w:tcPr>
            <w:tcW w:w="49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A7208" w:rsidTr="009A7208">
        <w:trPr>
          <w:trHeight w:val="1"/>
        </w:trPr>
        <w:tc>
          <w:tcPr>
            <w:tcW w:w="49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0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  презентаций познавательного и другого характера.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A7208" w:rsidRDefault="009A7208" w:rsidP="009A720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</w:tbl>
    <w:p w:rsidR="009A7208" w:rsidRDefault="009A7208" w:rsidP="009A7208">
      <w:pPr>
        <w:rPr>
          <w:rFonts w:ascii="Calibri" w:eastAsia="Calibri" w:hAnsi="Calibri" w:cs="Calibri"/>
        </w:rPr>
      </w:pPr>
    </w:p>
    <w:p w:rsidR="009A7208" w:rsidRDefault="009A7208">
      <w:pPr>
        <w:rPr>
          <w:lang w:val="en-US"/>
        </w:rPr>
      </w:pPr>
    </w:p>
    <w:p w:rsidR="00B8131A" w:rsidRDefault="00B8131A">
      <w:pPr>
        <w:rPr>
          <w:lang w:val="en-US"/>
        </w:rPr>
      </w:pPr>
    </w:p>
    <w:p w:rsidR="00B8131A" w:rsidRDefault="00B8131A">
      <w:pPr>
        <w:rPr>
          <w:lang w:val="en-US"/>
        </w:rPr>
      </w:pPr>
    </w:p>
    <w:p w:rsidR="00B8131A" w:rsidRDefault="00B8131A">
      <w:pPr>
        <w:rPr>
          <w:lang w:val="en-US"/>
        </w:rPr>
      </w:pPr>
    </w:p>
    <w:p w:rsidR="00B8131A" w:rsidRDefault="00B8131A">
      <w:pPr>
        <w:rPr>
          <w:lang w:val="en-US"/>
        </w:rPr>
      </w:pPr>
    </w:p>
    <w:p w:rsidR="00B8131A" w:rsidRDefault="00B8131A">
      <w:pPr>
        <w:rPr>
          <w:lang w:val="en-US"/>
        </w:rPr>
      </w:pPr>
    </w:p>
    <w:p w:rsidR="00B8131A" w:rsidRDefault="00B8131A">
      <w:pPr>
        <w:rPr>
          <w:lang w:val="en-US"/>
        </w:rPr>
      </w:pPr>
    </w:p>
    <w:p w:rsidR="00B8131A" w:rsidRPr="00B8131A" w:rsidRDefault="00B8131A" w:rsidP="00B8131A">
      <w:pPr>
        <w:tabs>
          <w:tab w:val="left" w:pos="720"/>
        </w:tabs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131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B8131A" w:rsidRPr="00B8131A" w:rsidRDefault="00B8131A" w:rsidP="00B8131A">
      <w:pPr>
        <w:tabs>
          <w:tab w:val="left" w:pos="720"/>
        </w:tabs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31A">
        <w:rPr>
          <w:rFonts w:ascii="Times New Roman" w:eastAsia="Times New Roman" w:hAnsi="Times New Roman" w:cs="Times New Roman"/>
          <w:b/>
          <w:sz w:val="28"/>
          <w:szCs w:val="28"/>
        </w:rPr>
        <w:t>Проблемный анализ деятельности образовательной организации по направлениям: (анализ воспитательно-</w:t>
      </w:r>
      <w:r w:rsidR="004861F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процесса в ДОУ)</w:t>
      </w:r>
    </w:p>
    <w:p w:rsidR="00A9799C" w:rsidRPr="00CD13A4" w:rsidRDefault="00A9799C" w:rsidP="00A9799C">
      <w:pPr>
        <w:spacing w:after="0" w:line="240" w:lineRule="auto"/>
        <w:ind w:left="567"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D13A4">
        <w:rPr>
          <w:rFonts w:ascii="Times New Roman" w:hAnsi="Times New Roman" w:cs="Times New Roman"/>
          <w:sz w:val="24"/>
          <w:szCs w:val="24"/>
        </w:rPr>
        <w:t>Основная образовательная программа (далее Программа) Муниципального бюджетного дошкольного образовательного учреждения детского сада №2 «</w:t>
      </w:r>
      <w:proofErr w:type="spellStart"/>
      <w:r w:rsidRPr="00CD13A4">
        <w:rPr>
          <w:rFonts w:ascii="Times New Roman" w:hAnsi="Times New Roman" w:cs="Times New Roman"/>
          <w:sz w:val="24"/>
          <w:szCs w:val="24"/>
        </w:rPr>
        <w:t>Кэнчээри</w:t>
      </w:r>
      <w:proofErr w:type="spellEnd"/>
      <w:r w:rsidRPr="00CD13A4">
        <w:rPr>
          <w:rFonts w:ascii="Times New Roman" w:hAnsi="Times New Roman" w:cs="Times New Roman"/>
          <w:sz w:val="24"/>
          <w:szCs w:val="24"/>
        </w:rPr>
        <w:t>» (далее ДОУ) определяет цели, задачи содержания, организацию образовательной деятельности и направлена на решение требований Федеральных государственных образовательных стандартов (далее Стандарт) дошкольного образования и основывается на следующих нормативных и правовых документах:</w:t>
      </w:r>
    </w:p>
    <w:p w:rsidR="00A9799C" w:rsidRPr="00CD13A4" w:rsidRDefault="00A9799C" w:rsidP="00A9799C">
      <w:pPr>
        <w:spacing w:after="0" w:line="240" w:lineRule="auto"/>
        <w:ind w:left="567" w:right="-24"/>
        <w:jc w:val="both"/>
        <w:rPr>
          <w:rFonts w:ascii="Times New Roman" w:hAnsi="Times New Roman" w:cs="Times New Roman"/>
          <w:sz w:val="24"/>
          <w:szCs w:val="24"/>
        </w:rPr>
      </w:pPr>
      <w:r w:rsidRPr="00CD13A4">
        <w:rPr>
          <w:rFonts w:ascii="Times New Roman" w:hAnsi="Times New Roman" w:cs="Times New Roman"/>
          <w:sz w:val="24"/>
          <w:szCs w:val="24"/>
        </w:rPr>
        <w:t xml:space="preserve">            - Федерального закона от 29.12.2012г. № 273-ФЗ «Об образовании в Российской Федерации»;</w:t>
      </w:r>
    </w:p>
    <w:p w:rsidR="00A9799C" w:rsidRPr="00CD13A4" w:rsidRDefault="00A9799C" w:rsidP="00A9799C">
      <w:pPr>
        <w:spacing w:after="0" w:line="240" w:lineRule="auto"/>
        <w:ind w:left="567" w:right="-24"/>
        <w:jc w:val="both"/>
        <w:rPr>
          <w:rFonts w:ascii="Times New Roman" w:hAnsi="Times New Roman" w:cs="Times New Roman"/>
          <w:sz w:val="24"/>
          <w:szCs w:val="24"/>
        </w:rPr>
      </w:pPr>
      <w:r w:rsidRPr="00CD13A4">
        <w:rPr>
          <w:rFonts w:ascii="Times New Roman" w:hAnsi="Times New Roman" w:cs="Times New Roman"/>
          <w:sz w:val="24"/>
          <w:szCs w:val="24"/>
        </w:rPr>
        <w:t xml:space="preserve">            - Конвенц</w:t>
      </w:r>
      <w:proofErr w:type="gramStart"/>
      <w:r w:rsidRPr="00CD13A4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CD13A4">
        <w:rPr>
          <w:rFonts w:ascii="Times New Roman" w:hAnsi="Times New Roman" w:cs="Times New Roman"/>
          <w:sz w:val="24"/>
          <w:szCs w:val="24"/>
        </w:rPr>
        <w:t>Н о правах ребенка;</w:t>
      </w:r>
    </w:p>
    <w:p w:rsidR="00A9799C" w:rsidRPr="00CD13A4" w:rsidRDefault="00A9799C" w:rsidP="00A9799C">
      <w:pPr>
        <w:spacing w:after="0" w:line="240" w:lineRule="auto"/>
        <w:ind w:left="567" w:right="-24"/>
        <w:jc w:val="both"/>
        <w:rPr>
          <w:rFonts w:ascii="Times New Roman" w:hAnsi="Times New Roman" w:cs="Times New Roman"/>
          <w:sz w:val="24"/>
          <w:szCs w:val="24"/>
        </w:rPr>
      </w:pPr>
      <w:r w:rsidRPr="00CD13A4">
        <w:rPr>
          <w:rFonts w:ascii="Times New Roman" w:hAnsi="Times New Roman" w:cs="Times New Roman"/>
          <w:sz w:val="24"/>
          <w:szCs w:val="24"/>
        </w:rPr>
        <w:t xml:space="preserve">            - Конституции Российской Федерации;</w:t>
      </w:r>
    </w:p>
    <w:p w:rsidR="00A9799C" w:rsidRDefault="00A9799C" w:rsidP="00A9799C">
      <w:pPr>
        <w:spacing w:after="0" w:line="240" w:lineRule="auto"/>
        <w:ind w:left="567" w:right="-24"/>
        <w:jc w:val="both"/>
        <w:rPr>
          <w:rFonts w:ascii="Times New Roman" w:hAnsi="Times New Roman" w:cs="Times New Roman"/>
          <w:sz w:val="24"/>
          <w:szCs w:val="24"/>
        </w:rPr>
      </w:pPr>
      <w:r w:rsidRPr="00CD13A4">
        <w:rPr>
          <w:rFonts w:ascii="Times New Roman" w:hAnsi="Times New Roman" w:cs="Times New Roman"/>
          <w:sz w:val="24"/>
          <w:szCs w:val="24"/>
        </w:rPr>
        <w:t xml:space="preserve">            -  </w:t>
      </w:r>
      <w:r w:rsidRPr="0057122D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CD13A4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образовательной деятельности по основным  образовательным программам – </w:t>
      </w:r>
    </w:p>
    <w:p w:rsidR="00A9799C" w:rsidRPr="00CD13A4" w:rsidRDefault="00A9799C" w:rsidP="00A9799C">
      <w:pPr>
        <w:spacing w:after="0" w:line="240" w:lineRule="auto"/>
        <w:ind w:left="567"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13A4">
        <w:rPr>
          <w:rFonts w:ascii="Times New Roman" w:hAnsi="Times New Roman" w:cs="Times New Roman"/>
          <w:sz w:val="24"/>
          <w:szCs w:val="24"/>
        </w:rPr>
        <w:t xml:space="preserve">образовательным программам  дошкольного  образования </w:t>
      </w:r>
      <w:r>
        <w:rPr>
          <w:rFonts w:ascii="Times New Roman" w:hAnsi="Times New Roman" w:cs="Times New Roman"/>
          <w:sz w:val="24"/>
          <w:szCs w:val="24"/>
        </w:rPr>
        <w:t>№18-1 27 марта 2015г</w:t>
      </w:r>
    </w:p>
    <w:p w:rsidR="00A9799C" w:rsidRDefault="00A9799C" w:rsidP="00A9799C">
      <w:pPr>
        <w:spacing w:after="0" w:line="240" w:lineRule="auto"/>
        <w:ind w:left="567"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D13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3A4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CD13A4">
        <w:rPr>
          <w:rFonts w:ascii="Times New Roman" w:hAnsi="Times New Roman" w:cs="Times New Roman"/>
          <w:sz w:val="24"/>
          <w:szCs w:val="24"/>
        </w:rPr>
        <w:t xml:space="preserve"> для ДОУ (</w:t>
      </w:r>
      <w:proofErr w:type="spellStart"/>
      <w:r w:rsidRPr="00CD13A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D13A4">
        <w:rPr>
          <w:rFonts w:ascii="Times New Roman" w:hAnsi="Times New Roman" w:cs="Times New Roman"/>
          <w:sz w:val="24"/>
          <w:szCs w:val="24"/>
        </w:rPr>
        <w:t xml:space="preserve"> 2.4.1. 3049-13),</w:t>
      </w:r>
      <w:proofErr w:type="gramStart"/>
      <w:r w:rsidRPr="00CD13A4">
        <w:rPr>
          <w:rFonts w:ascii="Times New Roman" w:hAnsi="Times New Roman" w:cs="Times New Roman"/>
          <w:sz w:val="24"/>
          <w:szCs w:val="24"/>
        </w:rPr>
        <w:t>утвержденные</w:t>
      </w:r>
      <w:proofErr w:type="gramEnd"/>
      <w:r w:rsidRPr="00CD13A4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</w:t>
      </w:r>
    </w:p>
    <w:p w:rsidR="00A9799C" w:rsidRPr="00AE546A" w:rsidRDefault="00A9799C" w:rsidP="00A9799C">
      <w:pPr>
        <w:spacing w:after="0" w:line="240" w:lineRule="auto"/>
        <w:ind w:left="567"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D13A4">
        <w:rPr>
          <w:rFonts w:ascii="Times New Roman" w:hAnsi="Times New Roman" w:cs="Times New Roman"/>
          <w:sz w:val="24"/>
          <w:szCs w:val="24"/>
        </w:rPr>
        <w:t xml:space="preserve">РФ от </w:t>
      </w:r>
      <w:r w:rsidRPr="00AE546A">
        <w:rPr>
          <w:rFonts w:ascii="Times New Roman" w:hAnsi="Times New Roman" w:cs="Times New Roman"/>
          <w:sz w:val="24"/>
          <w:szCs w:val="24"/>
        </w:rPr>
        <w:t xml:space="preserve">15.05.2013г №26;  </w:t>
      </w:r>
      <w:proofErr w:type="spellStart"/>
      <w:r w:rsidRPr="00AE54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E546A">
        <w:rPr>
          <w:rFonts w:ascii="Times New Roman" w:hAnsi="Times New Roman" w:cs="Times New Roman"/>
          <w:sz w:val="24"/>
          <w:szCs w:val="24"/>
        </w:rPr>
        <w:t xml:space="preserve">   2.4.1.3147-13  </w:t>
      </w:r>
    </w:p>
    <w:p w:rsidR="00A9799C" w:rsidRPr="00CD13A4" w:rsidRDefault="00A9799C" w:rsidP="00A9799C">
      <w:pPr>
        <w:spacing w:after="0" w:line="240" w:lineRule="auto"/>
        <w:ind w:left="567" w:right="-24"/>
        <w:jc w:val="both"/>
        <w:rPr>
          <w:rFonts w:ascii="Times New Roman" w:hAnsi="Times New Roman" w:cs="Times New Roman"/>
          <w:sz w:val="24"/>
          <w:szCs w:val="24"/>
        </w:rPr>
      </w:pPr>
      <w:r w:rsidRPr="00CD13A4">
        <w:rPr>
          <w:rFonts w:ascii="Times New Roman" w:hAnsi="Times New Roman" w:cs="Times New Roman"/>
          <w:sz w:val="24"/>
          <w:szCs w:val="24"/>
        </w:rPr>
        <w:t xml:space="preserve">              - Устава ДОУ</w:t>
      </w:r>
    </w:p>
    <w:p w:rsidR="00A9799C" w:rsidRPr="00AE546A" w:rsidRDefault="00A9799C" w:rsidP="00A9799C">
      <w:pPr>
        <w:spacing w:after="0" w:line="240" w:lineRule="auto"/>
        <w:ind w:left="567" w:right="-24"/>
        <w:jc w:val="both"/>
        <w:rPr>
          <w:rFonts w:ascii="Times New Roman" w:hAnsi="Times New Roman" w:cs="Times New Roman"/>
          <w:sz w:val="24"/>
          <w:szCs w:val="24"/>
        </w:rPr>
      </w:pPr>
      <w:r w:rsidRPr="00CD13A4">
        <w:rPr>
          <w:rFonts w:ascii="Times New Roman" w:hAnsi="Times New Roman" w:cs="Times New Roman"/>
          <w:sz w:val="24"/>
          <w:szCs w:val="24"/>
        </w:rPr>
        <w:t xml:space="preserve">              - Лицензии на </w:t>
      </w:r>
      <w:proofErr w:type="gramStart"/>
      <w:r w:rsidRPr="00CD13A4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CD13A4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 w:rsidRPr="00AE546A">
        <w:rPr>
          <w:rFonts w:ascii="Times New Roman" w:hAnsi="Times New Roman" w:cs="Times New Roman"/>
          <w:sz w:val="24"/>
          <w:szCs w:val="24"/>
        </w:rPr>
        <w:t xml:space="preserve">№ 0648 12 февраля 2015г </w:t>
      </w:r>
    </w:p>
    <w:p w:rsidR="00A9799C" w:rsidRDefault="00A9799C" w:rsidP="00A9799C">
      <w:pPr>
        <w:spacing w:after="0" w:line="240" w:lineRule="auto"/>
        <w:ind w:left="567" w:right="-23"/>
        <w:jc w:val="both"/>
        <w:rPr>
          <w:rFonts w:ascii="Times New Roman" w:hAnsi="Times New Roman" w:cs="Times New Roman"/>
          <w:sz w:val="24"/>
          <w:szCs w:val="24"/>
        </w:rPr>
      </w:pPr>
      <w:r w:rsidRPr="00CD1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D13A4">
        <w:rPr>
          <w:rFonts w:ascii="Times New Roman" w:hAnsi="Times New Roman" w:cs="Times New Roman"/>
          <w:sz w:val="24"/>
          <w:szCs w:val="24"/>
        </w:rPr>
        <w:t xml:space="preserve">В ДОУ созданы благоприятные условия развития детей в соответствии </w:t>
      </w:r>
      <w:proofErr w:type="gramStart"/>
      <w:r w:rsidRPr="00CD13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13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3A4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CD13A4">
        <w:rPr>
          <w:rFonts w:ascii="Times New Roman" w:hAnsi="Times New Roman" w:cs="Times New Roman"/>
          <w:sz w:val="24"/>
          <w:szCs w:val="24"/>
        </w:rPr>
        <w:t xml:space="preserve"> возрастными и индивидуальными </w:t>
      </w:r>
    </w:p>
    <w:p w:rsidR="00A9799C" w:rsidRPr="00CD13A4" w:rsidRDefault="00A9799C" w:rsidP="00A9799C">
      <w:pPr>
        <w:spacing w:after="0" w:line="240" w:lineRule="auto"/>
        <w:ind w:left="567"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3A4">
        <w:rPr>
          <w:rFonts w:ascii="Times New Roman" w:hAnsi="Times New Roman" w:cs="Times New Roman"/>
          <w:sz w:val="24"/>
          <w:szCs w:val="24"/>
        </w:rPr>
        <w:t xml:space="preserve">особенностями. Воспитывается всего 50 детей, которые укомплектованы по </w:t>
      </w:r>
      <w:proofErr w:type="gramStart"/>
      <w:r w:rsidRPr="00CD13A4">
        <w:rPr>
          <w:rFonts w:ascii="Times New Roman" w:hAnsi="Times New Roman" w:cs="Times New Roman"/>
          <w:sz w:val="24"/>
          <w:szCs w:val="24"/>
        </w:rPr>
        <w:t>разновозрастными</w:t>
      </w:r>
      <w:proofErr w:type="gramEnd"/>
      <w:r w:rsidRPr="00CD13A4">
        <w:rPr>
          <w:rFonts w:ascii="Times New Roman" w:hAnsi="Times New Roman" w:cs="Times New Roman"/>
          <w:sz w:val="24"/>
          <w:szCs w:val="24"/>
        </w:rPr>
        <w:t xml:space="preserve"> принципу. Функционируют 3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CD1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99C" w:rsidRPr="00114427" w:rsidRDefault="00A9799C" w:rsidP="00A9799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799C" w:rsidRDefault="00A9799C" w:rsidP="00A9799C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34"/>
        </w:rPr>
      </w:pPr>
      <w:r>
        <w:rPr>
          <w:b/>
          <w:bCs/>
          <w:color w:val="000000"/>
          <w:sz w:val="28"/>
          <w:szCs w:val="34"/>
        </w:rPr>
        <w:t>Анализ содержания и качества подготовки воспитанников</w:t>
      </w:r>
    </w:p>
    <w:p w:rsidR="00A9799C" w:rsidRPr="00840A99" w:rsidRDefault="00F21204" w:rsidP="00A9799C">
      <w:pPr>
        <w:pStyle w:val="a5"/>
        <w:jc w:val="both"/>
      </w:pPr>
      <w:r>
        <w:t xml:space="preserve">       В 2015-2016</w:t>
      </w:r>
      <w:r w:rsidR="00A9799C" w:rsidRPr="00840A99">
        <w:t xml:space="preserve"> учебном году было выпущено в школу </w:t>
      </w:r>
      <w:r w:rsidR="00A9799C" w:rsidRPr="00840A99">
        <w:rPr>
          <w:b/>
          <w:bCs/>
        </w:rPr>
        <w:t>1</w:t>
      </w:r>
      <w:r>
        <w:rPr>
          <w:b/>
          <w:bCs/>
        </w:rPr>
        <w:t xml:space="preserve">. </w:t>
      </w:r>
      <w:r w:rsidR="00A9799C" w:rsidRPr="00840A99">
        <w:t xml:space="preserve">По результатам мониторинга детского развития (интегративных качеств детей и </w:t>
      </w:r>
      <w:r w:rsidR="00840A99" w:rsidRPr="00840A99">
        <w:t>целевых ориентиров)</w:t>
      </w:r>
      <w:r w:rsidR="00840A99">
        <w:t>,</w:t>
      </w:r>
      <w:r w:rsidR="00A9799C" w:rsidRPr="00840A99">
        <w:t xml:space="preserve"> на конец учебного года в развитии детей прослеживается положительная динамика:</w:t>
      </w:r>
    </w:p>
    <w:p w:rsidR="00A9799C" w:rsidRPr="00A9799C" w:rsidRDefault="00F21204" w:rsidP="00A9799C">
      <w:pPr>
        <w:pStyle w:val="a5"/>
        <w:numPr>
          <w:ilvl w:val="0"/>
          <w:numId w:val="31"/>
        </w:numPr>
        <w:spacing w:before="280" w:beforeAutospacing="0" w:after="280" w:afterAutospacing="0"/>
        <w:jc w:val="both"/>
        <w:rPr>
          <w:lang w:eastAsia="ar-SA"/>
        </w:rPr>
      </w:pPr>
      <w:r>
        <w:rPr>
          <w:lang w:eastAsia="ar-SA"/>
        </w:rPr>
        <w:t>по физическим качествам  у 16</w:t>
      </w:r>
      <w:r w:rsidR="00AE42B7">
        <w:rPr>
          <w:lang w:eastAsia="ar-SA"/>
        </w:rPr>
        <w:t xml:space="preserve"> детей, отсутствие динамики у </w:t>
      </w:r>
      <w:r w:rsidR="00A9799C" w:rsidRPr="00A9799C">
        <w:rPr>
          <w:lang w:eastAsia="ar-SA"/>
        </w:rPr>
        <w:t>детей</w:t>
      </w:r>
      <w:r w:rsidR="00AE42B7">
        <w:rPr>
          <w:lang w:eastAsia="ar-SA"/>
        </w:rPr>
        <w:t xml:space="preserve"> нет.</w:t>
      </w:r>
    </w:p>
    <w:p w:rsidR="00A9799C" w:rsidRPr="00A9799C" w:rsidRDefault="00A9799C" w:rsidP="00A9799C">
      <w:pPr>
        <w:pStyle w:val="a5"/>
        <w:numPr>
          <w:ilvl w:val="0"/>
          <w:numId w:val="31"/>
        </w:numPr>
        <w:spacing w:before="280" w:beforeAutospacing="0" w:after="280" w:afterAutospacing="0"/>
        <w:jc w:val="both"/>
        <w:rPr>
          <w:lang w:eastAsia="ar-SA"/>
        </w:rPr>
      </w:pPr>
      <w:r w:rsidRPr="00A9799C">
        <w:rPr>
          <w:lang w:eastAsia="ar-SA"/>
        </w:rPr>
        <w:t>по и</w:t>
      </w:r>
      <w:r w:rsidR="00F21204">
        <w:rPr>
          <w:lang w:eastAsia="ar-SA"/>
        </w:rPr>
        <w:t>нтеллектуальным  качествам  у 16 детей, отсутствие динамики нет</w:t>
      </w:r>
      <w:r w:rsidRPr="00A9799C">
        <w:rPr>
          <w:lang w:eastAsia="ar-SA"/>
        </w:rPr>
        <w:t>,</w:t>
      </w:r>
    </w:p>
    <w:p w:rsidR="00A9799C" w:rsidRPr="00F21204" w:rsidRDefault="00F21204" w:rsidP="00A9799C">
      <w:pPr>
        <w:pStyle w:val="a5"/>
        <w:numPr>
          <w:ilvl w:val="0"/>
          <w:numId w:val="31"/>
        </w:numPr>
        <w:spacing w:before="280" w:beforeAutospacing="0" w:after="280" w:afterAutospacing="0"/>
        <w:jc w:val="both"/>
      </w:pPr>
      <w:r>
        <w:rPr>
          <w:lang w:eastAsia="ar-SA"/>
        </w:rPr>
        <w:t>по личностным качествам у 16</w:t>
      </w:r>
      <w:r w:rsidR="00A9799C" w:rsidRPr="00A9799C">
        <w:rPr>
          <w:lang w:eastAsia="ar-SA"/>
        </w:rPr>
        <w:t xml:space="preserve"> дете</w:t>
      </w:r>
      <w:r w:rsidR="00AE42B7">
        <w:t xml:space="preserve">й, отсутствие динамики у </w:t>
      </w:r>
      <w:r w:rsidR="00A9799C" w:rsidRPr="00A9799C">
        <w:t xml:space="preserve"> детей</w:t>
      </w:r>
      <w:r w:rsidR="00AE42B7">
        <w:t xml:space="preserve"> нет.</w:t>
      </w:r>
      <w:proofErr w:type="gramStart"/>
      <w:r w:rsidR="00A9799C" w:rsidRPr="00A9799C">
        <w:t xml:space="preserve"> </w:t>
      </w:r>
      <w:r w:rsidR="00A9799C" w:rsidRPr="00F21204">
        <w:t>.</w:t>
      </w:r>
      <w:proofErr w:type="gramEnd"/>
      <w:r w:rsidR="00A9799C" w:rsidRPr="00F21204">
        <w:t xml:space="preserve"> </w:t>
      </w:r>
    </w:p>
    <w:p w:rsidR="00A9799C" w:rsidRPr="00A9799C" w:rsidRDefault="00A9799C" w:rsidP="00A9799C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99C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 </w:t>
      </w:r>
      <w:r w:rsidRPr="00A9799C">
        <w:rPr>
          <w:rFonts w:ascii="Times New Roman" w:hAnsi="Times New Roman" w:cs="Times New Roman"/>
          <w:sz w:val="24"/>
          <w:szCs w:val="24"/>
        </w:rPr>
        <w:t xml:space="preserve">промежуточного  мониторинга   освоения детьми образовательной программы по образовательным областям </w:t>
      </w:r>
      <w:r w:rsidRPr="00A9799C">
        <w:rPr>
          <w:rFonts w:ascii="Times New Roman" w:hAnsi="Times New Roman" w:cs="Times New Roman"/>
          <w:color w:val="000000"/>
          <w:sz w:val="24"/>
          <w:szCs w:val="24"/>
        </w:rPr>
        <w:t xml:space="preserve"> дети старшего дошкольного возраста   достигли следующих результатов:</w:t>
      </w:r>
    </w:p>
    <w:p w:rsidR="00A9799C" w:rsidRPr="00A9799C" w:rsidRDefault="00AE42B7" w:rsidP="00A9799C">
      <w:pPr>
        <w:numPr>
          <w:ilvl w:val="0"/>
          <w:numId w:val="32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Физическое развитие  –  89</w:t>
      </w:r>
      <w:r w:rsidR="00A9799C" w:rsidRPr="00A9799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%. </w:t>
      </w:r>
    </w:p>
    <w:p w:rsidR="00A9799C" w:rsidRPr="00A9799C" w:rsidRDefault="00A9799C" w:rsidP="00A9799C">
      <w:pPr>
        <w:shd w:val="clear" w:color="auto" w:fill="FFFFFF"/>
        <w:autoSpaceDE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799C">
        <w:rPr>
          <w:rFonts w:ascii="Times New Roman" w:hAnsi="Times New Roman" w:cs="Times New Roman"/>
          <w:bCs/>
          <w:color w:val="000000"/>
          <w:sz w:val="24"/>
          <w:szCs w:val="24"/>
        </w:rPr>
        <w:t>Из основного</w:t>
      </w:r>
      <w:r w:rsidR="005867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количества </w:t>
      </w:r>
      <w:proofErr w:type="gramStart"/>
      <w:r w:rsidR="0058671F">
        <w:rPr>
          <w:rFonts w:ascii="Times New Roman" w:hAnsi="Times New Roman" w:cs="Times New Roman"/>
          <w:bCs/>
          <w:color w:val="000000"/>
          <w:sz w:val="24"/>
          <w:szCs w:val="24"/>
        </w:rPr>
        <w:t>детей,  посещающих М</w:t>
      </w:r>
      <w:r w:rsidRPr="00A9799C">
        <w:rPr>
          <w:rFonts w:ascii="Times New Roman" w:hAnsi="Times New Roman" w:cs="Times New Roman"/>
          <w:bCs/>
          <w:color w:val="000000"/>
          <w:sz w:val="24"/>
          <w:szCs w:val="24"/>
        </w:rPr>
        <w:t>БДОУ   группу здоровья имеют</w:t>
      </w:r>
      <w:proofErr w:type="gramEnd"/>
      <w:r w:rsidR="00F212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16</w:t>
      </w:r>
      <w:r w:rsidR="00AE42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ребенка  (11</w:t>
      </w:r>
      <w:r w:rsidRPr="00A979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%),  В связи с этим необходимо продолжать работу  по закаливанию детей с </w:t>
      </w:r>
      <w:r w:rsidRPr="00A9799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использованием природных факторов (воздух, солнце, вода), проведению подвижных игр, физических упражнений и физкультурных минуток,  ежедневной утренней гимнастики</w:t>
      </w:r>
      <w:r w:rsidR="0058671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979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9799C" w:rsidRPr="00A9799C" w:rsidRDefault="00A9799C" w:rsidP="00A9799C">
      <w:pPr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799C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Социально-коммуникативное развитие - 75%</w:t>
      </w:r>
      <w:r w:rsidRPr="00A9799C">
        <w:rPr>
          <w:rFonts w:ascii="Times New Roman" w:hAnsi="Times New Roman" w:cs="Times New Roman"/>
          <w:i/>
          <w:sz w:val="24"/>
          <w:szCs w:val="24"/>
        </w:rPr>
        <w:t xml:space="preserve"> . </w:t>
      </w:r>
    </w:p>
    <w:p w:rsidR="00A9799C" w:rsidRPr="00A9799C" w:rsidRDefault="00A9799C" w:rsidP="00A9799C">
      <w:pPr>
        <w:shd w:val="clear" w:color="auto" w:fill="FFFFFF"/>
        <w:autoSpaceDE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799C">
        <w:rPr>
          <w:rFonts w:ascii="Times New Roman" w:hAnsi="Times New Roman" w:cs="Times New Roman"/>
          <w:sz w:val="24"/>
          <w:szCs w:val="24"/>
        </w:rPr>
        <w:t xml:space="preserve"> Целесообразно чаще и  больше использовать игры на эмоциональное сближение детского коллектива, на усвоение моральных и нравственных ценностей, развитие общения и взаимодействия ребенка со сверстниками и взрослыми, на формирование уважительного отношения к своей семье,</w:t>
      </w:r>
      <w:r w:rsidR="0058671F">
        <w:rPr>
          <w:rFonts w:ascii="Times New Roman" w:hAnsi="Times New Roman" w:cs="Times New Roman"/>
          <w:sz w:val="24"/>
          <w:szCs w:val="24"/>
        </w:rPr>
        <w:t xml:space="preserve"> сообществу детей и взрослых в М</w:t>
      </w:r>
      <w:r w:rsidRPr="00A9799C">
        <w:rPr>
          <w:rFonts w:ascii="Times New Roman" w:hAnsi="Times New Roman" w:cs="Times New Roman"/>
          <w:sz w:val="24"/>
          <w:szCs w:val="24"/>
        </w:rPr>
        <w:t xml:space="preserve">БДОУ, организацию сюжетно-ролевых и других </w:t>
      </w:r>
      <w:proofErr w:type="gramStart"/>
      <w:r w:rsidRPr="00A9799C">
        <w:rPr>
          <w:rFonts w:ascii="Times New Roman" w:hAnsi="Times New Roman" w:cs="Times New Roman"/>
          <w:sz w:val="24"/>
          <w:szCs w:val="24"/>
        </w:rPr>
        <w:t>игр</w:t>
      </w:r>
      <w:proofErr w:type="gramEnd"/>
      <w:r w:rsidRPr="00A9799C">
        <w:rPr>
          <w:rFonts w:ascii="Times New Roman" w:hAnsi="Times New Roman" w:cs="Times New Roman"/>
          <w:sz w:val="24"/>
          <w:szCs w:val="24"/>
        </w:rPr>
        <w:t xml:space="preserve"> в процессе которых приобщать к элементарным общепринятым нормам и правилам взаимоотношения со сверстниками и взрослыми,  формированию позитивных установок к различным видам труда и творчества, </w:t>
      </w:r>
      <w:r w:rsidRPr="00A9799C">
        <w:rPr>
          <w:rFonts w:ascii="Times New Roman" w:hAnsi="Times New Roman" w:cs="Times New Roman"/>
          <w:bCs/>
          <w:color w:val="000000"/>
          <w:sz w:val="24"/>
          <w:szCs w:val="24"/>
        </w:rPr>
        <w:t>разъяснять значимость труда, поощрять инициативу в оказании помощи друг другу и взрослому, формировать основы безопасного поведения в быту, социуме, природе.</w:t>
      </w:r>
    </w:p>
    <w:p w:rsidR="00A9799C" w:rsidRPr="00A9799C" w:rsidRDefault="00A9799C" w:rsidP="00A9799C">
      <w:pPr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9799C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Познавательное развитие  – 83%</w:t>
      </w:r>
    </w:p>
    <w:p w:rsidR="00A9799C" w:rsidRPr="00A9799C" w:rsidRDefault="00A9799C" w:rsidP="00A9799C">
      <w:pPr>
        <w:shd w:val="clear" w:color="auto" w:fill="FFFFFF"/>
        <w:autoSpaceDE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799C">
        <w:rPr>
          <w:rFonts w:ascii="Times New Roman" w:hAnsi="Times New Roman" w:cs="Times New Roman"/>
          <w:bCs/>
          <w:color w:val="000000"/>
          <w:sz w:val="24"/>
          <w:szCs w:val="24"/>
        </w:rPr>
        <w:t>Продолжать работу над развитием любознательности, познавательной мотивации, познавательно-исследовательской деятельности (устанавливать причинно-следственные и  ассоциативные связи</w:t>
      </w:r>
      <w:proofErr w:type="gramStart"/>
      <w:r w:rsidRPr="00A979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A979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анализировать и делать самостоятельные (или с подсказкой) умозаключения. Повторять и закреплять понятия количественного и порядкового  счета, ориентировки  в пространстве, на листе бумаги</w:t>
      </w:r>
      <w:proofErr w:type="gramStart"/>
      <w:r w:rsidRPr="00A979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A979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 времени, представления о свойствах и объектах окружающего мира (части и целом, пространстве и времени, движении и покое), представлений о </w:t>
      </w:r>
      <w:proofErr w:type="spellStart"/>
      <w:r w:rsidRPr="00A9799C">
        <w:rPr>
          <w:rFonts w:ascii="Times New Roman" w:hAnsi="Times New Roman" w:cs="Times New Roman"/>
          <w:bCs/>
          <w:color w:val="000000"/>
          <w:sz w:val="24"/>
          <w:szCs w:val="24"/>
        </w:rPr>
        <w:t>социокультурных</w:t>
      </w:r>
      <w:proofErr w:type="spellEnd"/>
      <w:r w:rsidRPr="00A979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ценностях нашего народа, об отечественных традициях и праздниках, о многообразии стран и народов мира.</w:t>
      </w:r>
    </w:p>
    <w:p w:rsidR="00A9799C" w:rsidRPr="00A9799C" w:rsidRDefault="00A9799C" w:rsidP="00A9799C">
      <w:pPr>
        <w:numPr>
          <w:ilvl w:val="0"/>
          <w:numId w:val="35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9799C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Речевое развитие - 82%</w:t>
      </w:r>
    </w:p>
    <w:p w:rsidR="00A9799C" w:rsidRPr="00A9799C" w:rsidRDefault="00A9799C" w:rsidP="00A9799C">
      <w:pPr>
        <w:shd w:val="clear" w:color="auto" w:fill="FFFFFF"/>
        <w:autoSpaceDE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79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Продолжать  работу  </w:t>
      </w:r>
      <w:r w:rsidRPr="00A9799C">
        <w:rPr>
          <w:rFonts w:ascii="Times New Roman" w:hAnsi="Times New Roman" w:cs="Times New Roman"/>
          <w:sz w:val="24"/>
          <w:szCs w:val="24"/>
        </w:rPr>
        <w:t xml:space="preserve">над развитием связной речи, обогащением активного словаря, ЗКР,  грамматически правильной диалогической и монологической речи, развитием  коммуникативных качеств (умением свободно общаться, слышать и слушать собеседника, использовать   наиболее употребительные части речи), речевого творчества. </w:t>
      </w:r>
      <w:r w:rsidRPr="00A979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Продолжать развивать  литературную  речь, художественный  вкус,  интерес  к разным видам и жанрам детской литературы: русскому фольклору, сказкам (в том числе литературным), песенкам, поэзии.  </w:t>
      </w:r>
    </w:p>
    <w:p w:rsidR="00A9799C" w:rsidRPr="00A9799C" w:rsidRDefault="00A9799C" w:rsidP="00A9799C">
      <w:pPr>
        <w:numPr>
          <w:ilvl w:val="0"/>
          <w:numId w:val="36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9799C">
        <w:rPr>
          <w:rFonts w:ascii="Times New Roman" w:hAnsi="Times New Roman" w:cs="Times New Roman"/>
          <w:bCs/>
          <w:i/>
          <w:color w:val="000000"/>
          <w:sz w:val="24"/>
          <w:szCs w:val="24"/>
        </w:rPr>
        <w:t>Художественно-эстетическое развитие  – 87%</w:t>
      </w:r>
    </w:p>
    <w:p w:rsidR="00A9799C" w:rsidRPr="00AE42B7" w:rsidRDefault="00A9799C" w:rsidP="00A9799C">
      <w:pPr>
        <w:shd w:val="clear" w:color="auto" w:fill="FFFFFF"/>
        <w:autoSpaceDE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79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Продолжать работу над развитием  предпосылок ценностно-смыслового восприятия и понимания произведений искусства, формированием элементарных представлений о видах искусства, восприятием музыки, художественной литературы, фольклора. Продолжать  развивать графические  умения  и навыки, творчество, воображение  и фантазию посредством активного использования нетрадиционных материалов и приемов рисования, </w:t>
      </w:r>
      <w:proofErr w:type="spellStart"/>
      <w:r w:rsidRPr="00A9799C">
        <w:rPr>
          <w:rFonts w:ascii="Times New Roman" w:hAnsi="Times New Roman" w:cs="Times New Roman"/>
          <w:bCs/>
          <w:color w:val="000000"/>
          <w:sz w:val="24"/>
          <w:szCs w:val="24"/>
        </w:rPr>
        <w:t>цветовосприятия</w:t>
      </w:r>
      <w:proofErr w:type="spellEnd"/>
      <w:r w:rsidRPr="00A9799C">
        <w:rPr>
          <w:rFonts w:ascii="Times New Roman" w:hAnsi="Times New Roman" w:cs="Times New Roman"/>
          <w:bCs/>
          <w:color w:val="000000"/>
          <w:sz w:val="24"/>
          <w:szCs w:val="24"/>
        </w:rPr>
        <w:t>, активным развитием самостоятельной творческой деятельности детей, эстетически оформленной развивающей  предметно-пространственной среды.</w:t>
      </w:r>
    </w:p>
    <w:p w:rsidR="00A9799C" w:rsidRPr="0058671F" w:rsidRDefault="00A9799C" w:rsidP="00AE42B7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организации учебного процесса</w:t>
      </w:r>
    </w:p>
    <w:p w:rsidR="00A9799C" w:rsidRPr="0058671F" w:rsidRDefault="0058671F" w:rsidP="00A9799C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группах М</w:t>
      </w:r>
      <w:r w:rsidR="00A9799C" w:rsidRPr="0058671F">
        <w:rPr>
          <w:rFonts w:ascii="Times New Roman" w:hAnsi="Times New Roman" w:cs="Times New Roman"/>
          <w:color w:val="000000"/>
          <w:sz w:val="24"/>
          <w:szCs w:val="24"/>
        </w:rPr>
        <w:t xml:space="preserve">БДОУ насыщенная развивающая предметно-пространственная среда: приобретены новые  игры и пособия, физкультурные уголки с  новым спортивным оборудованием, оснащены и оборудованы уголки детского экспериментирования </w:t>
      </w:r>
      <w:r w:rsidR="00A9799C" w:rsidRPr="0058671F">
        <w:rPr>
          <w:rFonts w:ascii="Times New Roman" w:hAnsi="Times New Roman" w:cs="Times New Roman"/>
          <w:color w:val="000000"/>
          <w:sz w:val="24"/>
          <w:szCs w:val="24"/>
        </w:rPr>
        <w:lastRenderedPageBreak/>
        <w:t>(пополн</w:t>
      </w:r>
      <w:r>
        <w:rPr>
          <w:rFonts w:ascii="Times New Roman" w:hAnsi="Times New Roman" w:cs="Times New Roman"/>
          <w:color w:val="000000"/>
          <w:sz w:val="24"/>
          <w:szCs w:val="24"/>
        </w:rPr>
        <w:t>ились играми «Добро пожаловать в Экологию</w:t>
      </w:r>
      <w:r w:rsidR="00840A9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9799C" w:rsidRPr="0058671F">
        <w:rPr>
          <w:rFonts w:ascii="Times New Roman" w:hAnsi="Times New Roman" w:cs="Times New Roman"/>
          <w:color w:val="000000"/>
          <w:sz w:val="24"/>
          <w:szCs w:val="24"/>
        </w:rPr>
        <w:t>,  картотеками опытов,  игр, наблюдений и др.),  информационные стенды для родителей, стенды для детского творчества, развивающие, дидактические, настольно-печатные игры, игрушки, методическая и детская художественная литература, демонстрационные материалы и пособия.</w:t>
      </w:r>
      <w:proofErr w:type="gramEnd"/>
    </w:p>
    <w:p w:rsidR="00A9799C" w:rsidRPr="0058671F" w:rsidRDefault="00A9799C" w:rsidP="00A9799C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71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Есть инвентарь для организации труда детей в соответствии с возрастом, во всех группах изготовлены схемы-образцы для конструирования, в группах старших дошкольников — экологические игры, игры и занимательные материалы по грамоте и математическому развитию, настольная игра «Азбука дорожного движения», которая активно используется в работе по профилактике дорожно-транспортного травматизма. </w:t>
      </w:r>
    </w:p>
    <w:p w:rsidR="00840A99" w:rsidRDefault="00A9799C" w:rsidP="00A9799C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71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Для  художественно – эстетического развития   есть различные виды театров, театр на </w:t>
      </w:r>
      <w:proofErr w:type="spellStart"/>
      <w:r w:rsidRPr="0058671F">
        <w:rPr>
          <w:rFonts w:ascii="Times New Roman" w:hAnsi="Times New Roman" w:cs="Times New Roman"/>
          <w:color w:val="000000"/>
          <w:sz w:val="24"/>
          <w:szCs w:val="24"/>
        </w:rPr>
        <w:t>фланелеграфе</w:t>
      </w:r>
      <w:proofErr w:type="spellEnd"/>
      <w:r w:rsidRPr="0058671F">
        <w:rPr>
          <w:rFonts w:ascii="Times New Roman" w:hAnsi="Times New Roman" w:cs="Times New Roman"/>
          <w:color w:val="000000"/>
          <w:sz w:val="24"/>
          <w:szCs w:val="24"/>
        </w:rPr>
        <w:t xml:space="preserve">, настольно-печатные игры, куклы </w:t>
      </w:r>
      <w:proofErr w:type="spellStart"/>
      <w:r w:rsidRPr="0058671F">
        <w:rPr>
          <w:rFonts w:ascii="Times New Roman" w:hAnsi="Times New Roman" w:cs="Times New Roman"/>
          <w:color w:val="000000"/>
          <w:sz w:val="24"/>
          <w:szCs w:val="24"/>
        </w:rPr>
        <w:t>би-ба-бо</w:t>
      </w:r>
      <w:proofErr w:type="spellEnd"/>
      <w:r w:rsidRPr="0058671F">
        <w:rPr>
          <w:rFonts w:ascii="Times New Roman" w:hAnsi="Times New Roman" w:cs="Times New Roman"/>
          <w:color w:val="000000"/>
          <w:sz w:val="24"/>
          <w:szCs w:val="24"/>
        </w:rPr>
        <w:t xml:space="preserve">, маски. Для театрализованной деятельности приобретены ростовые куклы, куклы-марионетки, музыкальные игрушки.  Демонстрационные материалы по </w:t>
      </w:r>
      <w:proofErr w:type="spellStart"/>
      <w:r w:rsidRPr="0058671F">
        <w:rPr>
          <w:rFonts w:ascii="Times New Roman" w:hAnsi="Times New Roman" w:cs="Times New Roman"/>
          <w:color w:val="000000"/>
          <w:sz w:val="24"/>
          <w:szCs w:val="24"/>
        </w:rPr>
        <w:t>изодеятельности</w:t>
      </w:r>
      <w:proofErr w:type="spellEnd"/>
      <w:r w:rsidRPr="0058671F">
        <w:rPr>
          <w:rFonts w:ascii="Times New Roman" w:hAnsi="Times New Roman" w:cs="Times New Roman"/>
          <w:color w:val="000000"/>
          <w:sz w:val="24"/>
          <w:szCs w:val="24"/>
        </w:rPr>
        <w:t>, в том числе и материалы для нетрадиционных художественно-графических техник, предметы декоративно-прикладного искусства, материалы (игры, символика, книги, программы, рабоч</w:t>
      </w:r>
      <w:r w:rsidR="0058671F">
        <w:rPr>
          <w:rFonts w:ascii="Times New Roman" w:hAnsi="Times New Roman" w:cs="Times New Roman"/>
          <w:color w:val="000000"/>
          <w:sz w:val="24"/>
          <w:szCs w:val="24"/>
        </w:rPr>
        <w:t>ие тетради)</w:t>
      </w:r>
      <w:r w:rsidRPr="005867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799C" w:rsidRPr="0058671F" w:rsidRDefault="00840A99" w:rsidP="00A9799C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="0058671F">
        <w:rPr>
          <w:rFonts w:ascii="Times New Roman" w:hAnsi="Times New Roman" w:cs="Times New Roman"/>
          <w:color w:val="000000"/>
          <w:sz w:val="24"/>
          <w:szCs w:val="24"/>
        </w:rPr>
        <w:t>Музыкальная комната</w:t>
      </w:r>
      <w:r w:rsidR="00A9799C" w:rsidRPr="0058671F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</w:t>
      </w:r>
      <w:r w:rsidR="00A9799C" w:rsidRPr="005867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9799C" w:rsidRPr="0058671F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методической литературой и журналами,  детскими  и профессиональными  музыкальными  инструментами, наглядными пособиями (картинки, плакаты, </w:t>
      </w:r>
      <w:proofErr w:type="spellStart"/>
      <w:r w:rsidR="00A9799C" w:rsidRPr="0058671F">
        <w:rPr>
          <w:rFonts w:ascii="Times New Roman" w:hAnsi="Times New Roman" w:cs="Times New Roman"/>
          <w:color w:val="000000"/>
          <w:sz w:val="24"/>
          <w:szCs w:val="24"/>
        </w:rPr>
        <w:t>идля</w:t>
      </w:r>
      <w:proofErr w:type="spellEnd"/>
      <w:r w:rsidR="00A9799C" w:rsidRPr="0058671F">
        <w:rPr>
          <w:rFonts w:ascii="Times New Roman" w:hAnsi="Times New Roman" w:cs="Times New Roman"/>
          <w:color w:val="000000"/>
          <w:sz w:val="24"/>
          <w:szCs w:val="24"/>
        </w:rPr>
        <w:t xml:space="preserve"> стендов портреты русских  и  зарубежных  композиторов), мебелью для музыкальных  инструментов, развивающими и  мягкими музыкальными игру</w:t>
      </w:r>
      <w:r w:rsidR="0058671F">
        <w:rPr>
          <w:rFonts w:ascii="Times New Roman" w:hAnsi="Times New Roman" w:cs="Times New Roman"/>
          <w:color w:val="000000"/>
          <w:sz w:val="24"/>
          <w:szCs w:val="24"/>
        </w:rPr>
        <w:t>шками  для  сюрпризных моментов,</w:t>
      </w:r>
      <w:r w:rsidR="00A9799C" w:rsidRPr="0058671F">
        <w:rPr>
          <w:rFonts w:ascii="Times New Roman" w:hAnsi="Times New Roman" w:cs="Times New Roman"/>
          <w:color w:val="000000"/>
          <w:sz w:val="24"/>
          <w:szCs w:val="24"/>
        </w:rPr>
        <w:t xml:space="preserve"> атрибутами  для танцев  (ленты  на палочках, султанчики, платочки, веера  и др.),  костюмами  и элементами костюмов  для детей и взрослых,  пособиями, самостоятельно изготовленные  </w:t>
      </w:r>
      <w:proofErr w:type="spellStart"/>
      <w:r w:rsidR="00A9799C" w:rsidRPr="0058671F">
        <w:rPr>
          <w:rFonts w:ascii="Times New Roman" w:hAnsi="Times New Roman" w:cs="Times New Roman"/>
          <w:color w:val="000000"/>
          <w:sz w:val="24"/>
          <w:szCs w:val="24"/>
        </w:rPr>
        <w:t>игрушки-мобиле</w:t>
      </w:r>
      <w:proofErr w:type="spellEnd"/>
      <w:r w:rsidR="00A9799C" w:rsidRPr="0058671F">
        <w:rPr>
          <w:rFonts w:ascii="Times New Roman" w:hAnsi="Times New Roman" w:cs="Times New Roman"/>
          <w:color w:val="000000"/>
          <w:sz w:val="24"/>
          <w:szCs w:val="24"/>
        </w:rPr>
        <w:t xml:space="preserve">  и  тематические</w:t>
      </w:r>
      <w:proofErr w:type="gramEnd"/>
      <w:r w:rsidR="00A9799C" w:rsidRPr="0058671F">
        <w:rPr>
          <w:rFonts w:ascii="Times New Roman" w:hAnsi="Times New Roman" w:cs="Times New Roman"/>
          <w:color w:val="000000"/>
          <w:sz w:val="24"/>
          <w:szCs w:val="24"/>
        </w:rPr>
        <w:t xml:space="preserve"> наглядно-демонстрационные пособиями  для украшения зала, </w:t>
      </w:r>
      <w:proofErr w:type="spellStart"/>
      <w:r w:rsidR="00A9799C" w:rsidRPr="0058671F">
        <w:rPr>
          <w:rFonts w:ascii="Times New Roman" w:hAnsi="Times New Roman" w:cs="Times New Roman"/>
          <w:color w:val="000000"/>
          <w:sz w:val="24"/>
          <w:szCs w:val="24"/>
        </w:rPr>
        <w:t>мультимедийным</w:t>
      </w:r>
      <w:proofErr w:type="spellEnd"/>
      <w:r w:rsidR="00A9799C" w:rsidRPr="0058671F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оборудованием для просмотра  видео,  подборка </w:t>
      </w:r>
      <w:r w:rsidR="00A9799C" w:rsidRPr="0058671F">
        <w:rPr>
          <w:rFonts w:ascii="Times New Roman" w:hAnsi="Times New Roman" w:cs="Times New Roman"/>
          <w:color w:val="000000"/>
          <w:sz w:val="24"/>
          <w:szCs w:val="24"/>
          <w:lang w:val="en-US"/>
        </w:rPr>
        <w:t>CD</w:t>
      </w:r>
      <w:r w:rsidR="00A9799C" w:rsidRPr="0058671F">
        <w:rPr>
          <w:rFonts w:ascii="Times New Roman" w:hAnsi="Times New Roman" w:cs="Times New Roman"/>
          <w:color w:val="000000"/>
          <w:sz w:val="24"/>
          <w:szCs w:val="24"/>
        </w:rPr>
        <w:t>- дисков с мелодиями, песнями, классической музыкой. Разработаны сценарии и репертуар к праздникам и развлечениям.</w:t>
      </w:r>
    </w:p>
    <w:p w:rsidR="004861F0" w:rsidRPr="00840A99" w:rsidRDefault="00A9799C" w:rsidP="00840A9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71F">
        <w:rPr>
          <w:rFonts w:ascii="Times New Roman" w:hAnsi="Times New Roman" w:cs="Times New Roman"/>
          <w:sz w:val="24"/>
          <w:szCs w:val="24"/>
        </w:rPr>
        <w:tab/>
      </w:r>
      <w:r w:rsidRPr="0058671F">
        <w:rPr>
          <w:rFonts w:ascii="Times New Roman" w:hAnsi="Times New Roman" w:cs="Times New Roman"/>
          <w:color w:val="000000"/>
          <w:sz w:val="24"/>
          <w:szCs w:val="24"/>
        </w:rPr>
        <w:tab/>
        <w:t>Физкультурный зал обеспечен методической литературой и журналами, новым современным оборудованием, сетками и контейнерами для хранения  спортивного инвентаря, игровым на</w:t>
      </w:r>
      <w:r w:rsidR="0058671F">
        <w:rPr>
          <w:rFonts w:ascii="Times New Roman" w:hAnsi="Times New Roman" w:cs="Times New Roman"/>
          <w:color w:val="000000"/>
          <w:sz w:val="24"/>
          <w:szCs w:val="24"/>
        </w:rPr>
        <w:t>бором</w:t>
      </w:r>
      <w:r w:rsidRPr="0058671F">
        <w:rPr>
          <w:rFonts w:ascii="Times New Roman" w:hAnsi="Times New Roman" w:cs="Times New Roman"/>
          <w:color w:val="000000"/>
          <w:sz w:val="24"/>
          <w:szCs w:val="24"/>
        </w:rPr>
        <w:t xml:space="preserve">, мягкими модулями, обручами большими и маленькими, скакалками, гантелями, гимнастическими палками, </w:t>
      </w:r>
      <w:proofErr w:type="spellStart"/>
      <w:r w:rsidRPr="0058671F">
        <w:rPr>
          <w:rFonts w:ascii="Times New Roman" w:hAnsi="Times New Roman" w:cs="Times New Roman"/>
          <w:color w:val="000000"/>
          <w:sz w:val="24"/>
          <w:szCs w:val="24"/>
        </w:rPr>
        <w:t>мячя</w:t>
      </w:r>
      <w:r w:rsidR="0058671F">
        <w:rPr>
          <w:rFonts w:ascii="Times New Roman" w:hAnsi="Times New Roman" w:cs="Times New Roman"/>
          <w:color w:val="000000"/>
          <w:sz w:val="24"/>
          <w:szCs w:val="24"/>
        </w:rPr>
        <w:t>ми</w:t>
      </w:r>
      <w:proofErr w:type="spellEnd"/>
      <w:r w:rsidR="0058671F">
        <w:rPr>
          <w:rFonts w:ascii="Times New Roman" w:hAnsi="Times New Roman" w:cs="Times New Roman"/>
          <w:color w:val="000000"/>
          <w:sz w:val="24"/>
          <w:szCs w:val="24"/>
        </w:rPr>
        <w:t xml:space="preserve"> разных размеров и фактурами, </w:t>
      </w:r>
      <w:r w:rsidRPr="0058671F">
        <w:rPr>
          <w:rFonts w:ascii="Times New Roman" w:hAnsi="Times New Roman" w:cs="Times New Roman"/>
          <w:color w:val="000000"/>
          <w:sz w:val="24"/>
          <w:szCs w:val="24"/>
        </w:rPr>
        <w:t>разнообразными оздоровительными дорожками,  мешочками с песком, спортивным инвентарем д</w:t>
      </w:r>
      <w:r w:rsidR="0058671F">
        <w:rPr>
          <w:rFonts w:ascii="Times New Roman" w:hAnsi="Times New Roman" w:cs="Times New Roman"/>
          <w:color w:val="000000"/>
          <w:sz w:val="24"/>
          <w:szCs w:val="24"/>
        </w:rPr>
        <w:t>ля игр с детьми на прогулках.</w:t>
      </w:r>
    </w:p>
    <w:p w:rsidR="00F21204" w:rsidRDefault="00F21204" w:rsidP="004861F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1204" w:rsidRDefault="00F21204" w:rsidP="004861F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1204" w:rsidRDefault="00F21204" w:rsidP="004861F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1204" w:rsidRDefault="00F21204" w:rsidP="004861F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1204" w:rsidRDefault="00F21204" w:rsidP="004861F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1204" w:rsidRDefault="00F21204" w:rsidP="004861F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1204" w:rsidRDefault="00F21204" w:rsidP="004861F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1204" w:rsidRDefault="00F21204" w:rsidP="004861F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1204" w:rsidRDefault="00F21204" w:rsidP="004861F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61F0" w:rsidRPr="004861F0" w:rsidRDefault="004861F0" w:rsidP="004861F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61F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4861F0" w:rsidRPr="004861F0" w:rsidRDefault="004861F0" w:rsidP="004861F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1F0">
        <w:rPr>
          <w:rFonts w:ascii="Times New Roman" w:eastAsia="Times New Roman" w:hAnsi="Times New Roman" w:cs="Times New Roman"/>
          <w:b/>
          <w:sz w:val="28"/>
          <w:szCs w:val="28"/>
        </w:rPr>
        <w:t>Анализ состояния материально – технической базы</w:t>
      </w:r>
    </w:p>
    <w:p w:rsidR="004861F0" w:rsidRDefault="004861F0" w:rsidP="00B81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34CE" w:rsidRPr="008F34CE" w:rsidRDefault="008F34CE" w:rsidP="008F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МБДОУ - Д/с № 2 «</w:t>
      </w:r>
      <w:proofErr w:type="spellStart"/>
      <w:r w:rsidRPr="008F34CE">
        <w:rPr>
          <w:rFonts w:ascii="Times New Roman" w:eastAsia="Times New Roman" w:hAnsi="Times New Roman" w:cs="Times New Roman"/>
          <w:sz w:val="28"/>
          <w:szCs w:val="28"/>
        </w:rPr>
        <w:t>Кэнчээри</w:t>
      </w:r>
      <w:proofErr w:type="spellEnd"/>
      <w:r w:rsidRPr="008F34CE">
        <w:rPr>
          <w:rFonts w:ascii="Times New Roman" w:eastAsia="Times New Roman" w:hAnsi="Times New Roman" w:cs="Times New Roman"/>
          <w:sz w:val="28"/>
          <w:szCs w:val="28"/>
        </w:rPr>
        <w:t xml:space="preserve">» функционирует в помещении, отвечающем санитарно-гигиеническим, противоэпидемическим требованиям и </w:t>
      </w:r>
      <w:r>
        <w:rPr>
          <w:rFonts w:ascii="Times New Roman" w:eastAsia="Times New Roman" w:hAnsi="Times New Roman" w:cs="Times New Roman"/>
          <w:sz w:val="28"/>
          <w:szCs w:val="28"/>
        </w:rPr>
        <w:t>правилам пожарной безопасности</w:t>
      </w:r>
      <w:r w:rsidRPr="008F34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34CE" w:rsidRPr="008F34CE" w:rsidRDefault="008F34CE" w:rsidP="008F34CE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МБДОУ – отдельно стоящее, одно</w:t>
      </w:r>
      <w:r w:rsidRPr="008F34CE">
        <w:rPr>
          <w:rFonts w:ascii="Times New Roman" w:eastAsia="Times New Roman" w:hAnsi="Times New Roman" w:cs="Times New Roman"/>
          <w:sz w:val="28"/>
          <w:szCs w:val="28"/>
        </w:rPr>
        <w:t xml:space="preserve">этажное здание, центральное отопление,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удовлетворительном</w:t>
      </w:r>
      <w:r w:rsidRPr="008F34CE">
        <w:rPr>
          <w:rFonts w:ascii="Times New Roman" w:eastAsia="Times New Roman" w:hAnsi="Times New Roman" w:cs="Times New Roman"/>
          <w:sz w:val="28"/>
          <w:szCs w:val="28"/>
        </w:rPr>
        <w:t xml:space="preserve"> состоянии.</w:t>
      </w:r>
    </w:p>
    <w:p w:rsidR="008F34CE" w:rsidRPr="008F34CE" w:rsidRDefault="008F34CE" w:rsidP="008F34CE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Групповые комнаты и спальные комнаты во всех группах отделены друг от друга. Каждая группа имеет свой вход. Все группы в достаточной мере обеспечены детской мебелью, игровым оборудованием, развивающими игрушками.</w:t>
      </w:r>
    </w:p>
    <w:p w:rsidR="008F34CE" w:rsidRPr="008F34CE" w:rsidRDefault="008F34CE" w:rsidP="008F34CE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F34CE" w:rsidRDefault="008F34CE" w:rsidP="008F34CE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Состояние материально-технической базы МБДОУ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8F34CE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педагогическим требованиям, современному уровню образования и санитарным нормам. </w:t>
      </w:r>
    </w:p>
    <w:p w:rsidR="008F34CE" w:rsidRPr="008F34CE" w:rsidRDefault="008F34CE" w:rsidP="008F34CE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Все базисные компоненты развивающей предметной среды детства включают оптимальные условия для полноценного физического, эстетического познавательного и социального развития детей и обеспечивают превышение требований государственного образовательного стандарта. К ним относятся:</w:t>
      </w:r>
    </w:p>
    <w:p w:rsidR="008F34CE" w:rsidRPr="008F34CE" w:rsidRDefault="008F34CE" w:rsidP="008F34C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медицинский кабинет;</w:t>
      </w:r>
    </w:p>
    <w:p w:rsidR="008F34CE" w:rsidRPr="008F34CE" w:rsidRDefault="008F34CE" w:rsidP="008F34C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музыкально-</w:t>
      </w:r>
      <w:r w:rsidRPr="008F34CE">
        <w:rPr>
          <w:rFonts w:ascii="Times New Roman" w:eastAsia="Times New Roman" w:hAnsi="Times New Roman" w:cs="Times New Roman"/>
          <w:sz w:val="28"/>
          <w:szCs w:val="28"/>
        </w:rPr>
        <w:t>спортивный зал;</w:t>
      </w:r>
    </w:p>
    <w:p w:rsidR="008F34CE" w:rsidRPr="008F34CE" w:rsidRDefault="008F34CE" w:rsidP="008F34C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экологии</w:t>
      </w:r>
      <w:r w:rsidRPr="008F34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34CE" w:rsidRPr="008F34CE" w:rsidRDefault="008F34CE" w:rsidP="008F34C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методический кабинет;</w:t>
      </w:r>
    </w:p>
    <w:p w:rsidR="008F34CE" w:rsidRPr="008F34CE" w:rsidRDefault="008F34CE" w:rsidP="00F21204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прачечном блоке МБДОУ установлено следующее оборудование</w:t>
      </w:r>
      <w:proofErr w:type="gramStart"/>
      <w:r w:rsidRPr="008F34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8F34CE" w:rsidRPr="008F34CE" w:rsidRDefault="00F21204" w:rsidP="008F34C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гладильный стол</w:t>
      </w:r>
      <w:r w:rsidR="008F34CE" w:rsidRPr="008F34CE">
        <w:rPr>
          <w:rFonts w:ascii="Times New Roman" w:eastAsia="Times New Roman" w:hAnsi="Times New Roman" w:cs="Times New Roman"/>
          <w:sz w:val="28"/>
          <w:szCs w:val="28"/>
        </w:rPr>
        <w:t xml:space="preserve"> — 1 шт.;</w:t>
      </w:r>
    </w:p>
    <w:p w:rsidR="008F34CE" w:rsidRPr="008F34CE" w:rsidRDefault="008F34CE" w:rsidP="008F34C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утюги — 2 шт.;</w:t>
      </w:r>
    </w:p>
    <w:p w:rsidR="008F34CE" w:rsidRPr="008F34CE" w:rsidRDefault="008F34CE" w:rsidP="008F34C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оборудование, электропроводка, заземление;</w:t>
      </w:r>
    </w:p>
    <w:p w:rsidR="008F34CE" w:rsidRPr="008F34CE" w:rsidRDefault="008F34CE" w:rsidP="008F34CE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Эксплуатация оборудования производится в соответствии с требованиями техники безопасности.</w:t>
      </w:r>
    </w:p>
    <w:p w:rsidR="008F34CE" w:rsidRPr="008F34CE" w:rsidRDefault="008F34CE" w:rsidP="008F34CE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b/>
          <w:bCs/>
          <w:sz w:val="28"/>
          <w:szCs w:val="28"/>
        </w:rPr>
        <w:t>Пищеблок</w:t>
      </w:r>
      <w:r w:rsidRPr="008F34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34CE" w:rsidRPr="008F34CE" w:rsidRDefault="008F34CE" w:rsidP="008F34CE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Данные пищеблока предусматривают последовательность технологических процессов, исключающих встречные потоки сырой и готовой продукции.</w:t>
      </w:r>
    </w:p>
    <w:p w:rsidR="008F34CE" w:rsidRPr="008F34CE" w:rsidRDefault="008F34CE" w:rsidP="008F34CE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Воспитанники имеют возможность получать горячую, свежеприготовленную диетическую пищу. В ассортименте продуктов еженедельно присутствуют свежие овощи, фрукты и соки.</w:t>
      </w:r>
    </w:p>
    <w:p w:rsidR="008F34CE" w:rsidRPr="008F34CE" w:rsidRDefault="008F34CE" w:rsidP="008F34CE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Так же оборудована хозяйственная зона: помещения для хранения хозяйственного инвентаря, места для сушки белья, овощехранилище, площадка для сбора мусора и пищевых отходов.</w:t>
      </w:r>
    </w:p>
    <w:p w:rsidR="008F34CE" w:rsidRPr="008F34CE" w:rsidRDefault="008F34CE" w:rsidP="008F34CE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8F34CE" w:rsidRPr="008F34CE" w:rsidRDefault="008F34CE" w:rsidP="008F34CE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Территория</w:t>
      </w:r>
      <w:r w:rsidRPr="008F34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34CE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</w:t>
      </w:r>
      <w:r w:rsidRPr="008F34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34CE">
        <w:rPr>
          <w:rFonts w:ascii="Times New Roman" w:eastAsia="Times New Roman" w:hAnsi="Times New Roman" w:cs="Times New Roman"/>
          <w:b/>
          <w:bCs/>
          <w:sz w:val="28"/>
          <w:szCs w:val="28"/>
        </w:rPr>
        <w:t>сада</w:t>
      </w:r>
      <w:r w:rsidRPr="008F34C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8F3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4CE">
        <w:rPr>
          <w:rFonts w:ascii="Times New Roman" w:hAnsi="Times New Roman" w:cs="Times New Roman"/>
          <w:sz w:val="28"/>
          <w:szCs w:val="28"/>
        </w:rPr>
        <w:t>270,83кв.м.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8F34C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8F34CE">
        <w:rPr>
          <w:rFonts w:ascii="Times New Roman" w:eastAsia="Times New Roman" w:hAnsi="Times New Roman" w:cs="Times New Roman"/>
          <w:sz w:val="28"/>
          <w:szCs w:val="28"/>
        </w:rPr>
        <w:t>ля каждой возрастной группы отведена отдельная игровая площадка, на которой размещены современные игровые комплексы, павильоны и теневые навесы.</w:t>
      </w:r>
    </w:p>
    <w:p w:rsidR="008F34CE" w:rsidRPr="008F34CE" w:rsidRDefault="008F34CE" w:rsidP="008F34C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детский игровой спортивный комплекс (группа № 8)</w:t>
      </w:r>
    </w:p>
    <w:p w:rsidR="008F34CE" w:rsidRPr="008F34CE" w:rsidRDefault="008F34CE" w:rsidP="008F34C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песочный дворик «Кораблик» (группа №7);</w:t>
      </w:r>
    </w:p>
    <w:p w:rsidR="008F34CE" w:rsidRPr="008F34CE" w:rsidRDefault="009815B4" w:rsidP="008F34C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Качели двухместные</w:t>
      </w:r>
      <w:r w:rsidR="008F34CE" w:rsidRPr="008F34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34CE" w:rsidRPr="008F34CE" w:rsidRDefault="008F34CE" w:rsidP="008F34CE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 xml:space="preserve">А так же имеется спортивная </w:t>
      </w:r>
      <w:proofErr w:type="gramStart"/>
      <w:r w:rsidRPr="008F34CE">
        <w:rPr>
          <w:rFonts w:ascii="Times New Roman" w:eastAsia="Times New Roman" w:hAnsi="Times New Roman" w:cs="Times New Roman"/>
          <w:sz w:val="28"/>
          <w:szCs w:val="28"/>
        </w:rPr>
        <w:t>площадка</w:t>
      </w:r>
      <w:proofErr w:type="gramEnd"/>
      <w:r w:rsidRPr="008F34CE">
        <w:rPr>
          <w:rFonts w:ascii="Times New Roman" w:eastAsia="Times New Roman" w:hAnsi="Times New Roman" w:cs="Times New Roman"/>
          <w:sz w:val="28"/>
          <w:szCs w:val="28"/>
        </w:rPr>
        <w:t xml:space="preserve"> оснащённая современным спортивным гимнастическим оборудованием, способствующий активизации двигательной активности детей.</w:t>
      </w:r>
    </w:p>
    <w:p w:rsidR="008F34CE" w:rsidRPr="008F34CE" w:rsidRDefault="008F34CE" w:rsidP="008F34CE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F34CE" w:rsidRPr="008F34CE" w:rsidRDefault="008F34CE" w:rsidP="008F34CE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 xml:space="preserve">Для продуктивной и творческой деятельности детей и сотрудников МБДОУ в образовательно-воспитательном процессе задействовано </w:t>
      </w:r>
      <w:r w:rsidR="009815B4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proofErr w:type="spellStart"/>
      <w:r w:rsidRPr="008F34CE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="009815B4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8F34CE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9815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34CE">
        <w:rPr>
          <w:rFonts w:ascii="Times New Roman" w:eastAsia="Times New Roman" w:hAnsi="Times New Roman" w:cs="Times New Roman"/>
          <w:sz w:val="28"/>
          <w:szCs w:val="28"/>
        </w:rPr>
        <w:t xml:space="preserve"> обучения:</w:t>
      </w:r>
    </w:p>
    <w:p w:rsidR="008F34CE" w:rsidRPr="008F34CE" w:rsidRDefault="008F34CE" w:rsidP="008F34C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F21204">
        <w:rPr>
          <w:rFonts w:ascii="Times New Roman" w:eastAsia="Times New Roman" w:hAnsi="Times New Roman" w:cs="Times New Roman"/>
          <w:sz w:val="28"/>
          <w:szCs w:val="28"/>
        </w:rPr>
        <w:t>мпьютеры -1</w:t>
      </w:r>
      <w:r w:rsidRPr="008F34CE">
        <w:rPr>
          <w:rFonts w:ascii="Times New Roman" w:eastAsia="Times New Roman" w:hAnsi="Times New Roman" w:cs="Times New Roman"/>
          <w:sz w:val="28"/>
          <w:szCs w:val="28"/>
        </w:rPr>
        <w:t xml:space="preserve"> шт.;</w:t>
      </w:r>
    </w:p>
    <w:p w:rsidR="008F34CE" w:rsidRPr="008F34CE" w:rsidRDefault="00F21204" w:rsidP="008F34C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ноутбук — 2</w:t>
      </w:r>
      <w:r w:rsidR="008F34CE" w:rsidRPr="008F34CE">
        <w:rPr>
          <w:rFonts w:ascii="Times New Roman" w:eastAsia="Times New Roman" w:hAnsi="Times New Roman" w:cs="Times New Roman"/>
          <w:sz w:val="28"/>
          <w:szCs w:val="28"/>
        </w:rPr>
        <w:t>шт.;</w:t>
      </w:r>
    </w:p>
    <w:p w:rsidR="008F34CE" w:rsidRPr="008F34CE" w:rsidRDefault="00F21204" w:rsidP="008F34C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ксерокс — 2</w:t>
      </w:r>
      <w:r w:rsidR="008F34CE" w:rsidRPr="008F34CE">
        <w:rPr>
          <w:rFonts w:ascii="Times New Roman" w:eastAsia="Times New Roman" w:hAnsi="Times New Roman" w:cs="Times New Roman"/>
          <w:sz w:val="28"/>
          <w:szCs w:val="28"/>
        </w:rPr>
        <w:t xml:space="preserve"> шт.;</w:t>
      </w:r>
    </w:p>
    <w:p w:rsidR="008F34CE" w:rsidRPr="008F34CE" w:rsidRDefault="008F34CE" w:rsidP="008F34C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сканер — 2 шт.;</w:t>
      </w:r>
    </w:p>
    <w:p w:rsidR="008F34CE" w:rsidRPr="008F34CE" w:rsidRDefault="00F21204" w:rsidP="008F34C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принтеры — 2</w:t>
      </w:r>
      <w:r w:rsidR="008F34CE" w:rsidRPr="008F34CE">
        <w:rPr>
          <w:rFonts w:ascii="Times New Roman" w:eastAsia="Times New Roman" w:hAnsi="Times New Roman" w:cs="Times New Roman"/>
          <w:sz w:val="28"/>
          <w:szCs w:val="28"/>
        </w:rPr>
        <w:t>шт.;</w:t>
      </w:r>
    </w:p>
    <w:p w:rsidR="008F34CE" w:rsidRPr="008F34CE" w:rsidRDefault="008F34CE" w:rsidP="008F34C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проектор — 1 шт.;</w:t>
      </w:r>
    </w:p>
    <w:p w:rsidR="008F34CE" w:rsidRPr="008F34CE" w:rsidRDefault="008F34CE" w:rsidP="008F34C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 xml:space="preserve">магнитофон с </w:t>
      </w:r>
      <w:proofErr w:type="spellStart"/>
      <w:r w:rsidRPr="008F34CE">
        <w:rPr>
          <w:rFonts w:ascii="Times New Roman" w:eastAsia="Times New Roman" w:hAnsi="Times New Roman" w:cs="Times New Roman"/>
          <w:sz w:val="28"/>
          <w:szCs w:val="28"/>
        </w:rPr>
        <w:t>флеш-памятью</w:t>
      </w:r>
      <w:proofErr w:type="spellEnd"/>
      <w:r w:rsidRPr="008F34CE">
        <w:rPr>
          <w:rFonts w:ascii="Times New Roman" w:eastAsia="Times New Roman" w:hAnsi="Times New Roman" w:cs="Times New Roman"/>
          <w:sz w:val="28"/>
          <w:szCs w:val="28"/>
        </w:rPr>
        <w:t xml:space="preserve"> -1шт.;</w:t>
      </w:r>
    </w:p>
    <w:p w:rsidR="008F34CE" w:rsidRPr="008F34CE" w:rsidRDefault="008F34CE" w:rsidP="008F34C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усилители - 2 шт.;</w:t>
      </w:r>
    </w:p>
    <w:p w:rsidR="008F34CE" w:rsidRPr="008F34CE" w:rsidRDefault="009815B4" w:rsidP="008F34C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микрофон — 2</w:t>
      </w:r>
      <w:r w:rsidR="008F34CE" w:rsidRPr="008F34CE">
        <w:rPr>
          <w:rFonts w:ascii="Times New Roman" w:eastAsia="Times New Roman" w:hAnsi="Times New Roman" w:cs="Times New Roman"/>
          <w:sz w:val="28"/>
          <w:szCs w:val="28"/>
        </w:rPr>
        <w:t xml:space="preserve"> шт.;</w:t>
      </w:r>
    </w:p>
    <w:p w:rsidR="008F34CE" w:rsidRPr="008F34CE" w:rsidRDefault="008F34CE" w:rsidP="008F34C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4CE">
        <w:rPr>
          <w:rFonts w:ascii="Times New Roman" w:eastAsia="Times New Roman" w:hAnsi="Times New Roman" w:cs="Times New Roman"/>
          <w:sz w:val="28"/>
          <w:szCs w:val="28"/>
        </w:rPr>
        <w:t>синтезатор — 1 шт.;</w:t>
      </w:r>
    </w:p>
    <w:p w:rsidR="008F34CE" w:rsidRPr="008F34CE" w:rsidRDefault="009815B4" w:rsidP="008F34C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телевизор – 3</w:t>
      </w:r>
      <w:r w:rsidR="008F34CE" w:rsidRPr="008F34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34CE" w:rsidRPr="008F34CE" w:rsidRDefault="009815B4" w:rsidP="008F34C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DVD - 3</w:t>
      </w:r>
      <w:r w:rsidR="008F34CE" w:rsidRPr="008F34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61F0" w:rsidRPr="008F34CE" w:rsidRDefault="004861F0" w:rsidP="00B813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61F0" w:rsidRPr="008F34CE" w:rsidRDefault="004861F0" w:rsidP="00B81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61F0" w:rsidRPr="008F34CE" w:rsidRDefault="004861F0" w:rsidP="00B81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61F0" w:rsidRPr="008F34CE" w:rsidRDefault="004861F0" w:rsidP="00B81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61F0" w:rsidRDefault="004861F0" w:rsidP="00B81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1204" w:rsidRDefault="00F21204" w:rsidP="00B81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1204" w:rsidRPr="008F34CE" w:rsidRDefault="00F21204" w:rsidP="00B81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61F0" w:rsidRPr="008F34CE" w:rsidRDefault="004861F0" w:rsidP="00B81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61F0" w:rsidRPr="008F34CE" w:rsidRDefault="004861F0" w:rsidP="00B81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15B4" w:rsidRDefault="009815B4" w:rsidP="009815B4">
      <w:pPr>
        <w:rPr>
          <w:rFonts w:ascii="Times New Roman" w:hAnsi="Times New Roman" w:cs="Times New Roman"/>
          <w:sz w:val="24"/>
          <w:szCs w:val="24"/>
        </w:rPr>
      </w:pPr>
    </w:p>
    <w:p w:rsidR="004861F0" w:rsidRPr="004861F0" w:rsidRDefault="004861F0" w:rsidP="009815B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61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861F0" w:rsidRPr="004861F0" w:rsidRDefault="004861F0" w:rsidP="004861F0">
      <w:pPr>
        <w:tabs>
          <w:tab w:val="left" w:pos="720"/>
        </w:tabs>
        <w:spacing w:before="100" w:after="10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1F0">
        <w:rPr>
          <w:rFonts w:ascii="Times New Roman" w:eastAsia="Times New Roman" w:hAnsi="Times New Roman" w:cs="Times New Roman"/>
          <w:b/>
          <w:sz w:val="28"/>
          <w:szCs w:val="28"/>
        </w:rPr>
        <w:t>Анализ реализации инновационных технологий в ДОУ</w:t>
      </w:r>
    </w:p>
    <w:p w:rsidR="008F34CE" w:rsidRPr="008F34CE" w:rsidRDefault="008F34CE" w:rsidP="008F34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34CE">
        <w:rPr>
          <w:rFonts w:ascii="Times New Roman" w:hAnsi="Times New Roman" w:cs="Times New Roman"/>
          <w:sz w:val="28"/>
          <w:szCs w:val="28"/>
        </w:rPr>
        <w:t xml:space="preserve">Общая цель инновационной деятельности в ДОУ </w:t>
      </w:r>
      <w:proofErr w:type="gramStart"/>
      <w:r w:rsidRPr="008F34CE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8F34CE">
        <w:rPr>
          <w:rFonts w:ascii="Times New Roman" w:hAnsi="Times New Roman" w:cs="Times New Roman"/>
          <w:sz w:val="28"/>
          <w:szCs w:val="28"/>
        </w:rPr>
        <w:t>лучшение способности педагогической системы детского сада достигать качественно более высоких результатов образования.</w:t>
      </w:r>
    </w:p>
    <w:p w:rsidR="008F34CE" w:rsidRPr="008F34CE" w:rsidRDefault="008F34CE" w:rsidP="008F34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34CE">
        <w:rPr>
          <w:rFonts w:ascii="Times New Roman" w:hAnsi="Times New Roman" w:cs="Times New Roman"/>
          <w:sz w:val="28"/>
          <w:szCs w:val="28"/>
        </w:rPr>
        <w:t>В настоящее время в сферу инновационной деятельности включены уже не отдельные дошкольные учреждения и педагоги-новаторы, а практически каждое дошкольное учреждение, инновационные преобразования приобретают системный характер. Созданы новее типы. Виды и профили ДОУ, новые образовательные программы, позволяющие обеспечить вариативность воспитательно-образовательного процесса, ориентированного на индивидуальность ребенка и запросы его семьи.</w:t>
      </w:r>
    </w:p>
    <w:p w:rsidR="0027186F" w:rsidRPr="0027186F" w:rsidRDefault="008F34CE" w:rsidP="002718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186F" w:rsidRPr="0027186F">
        <w:rPr>
          <w:rFonts w:ascii="Times New Roman" w:hAnsi="Times New Roman" w:cs="Times New Roman"/>
          <w:sz w:val="28"/>
          <w:szCs w:val="28"/>
        </w:rPr>
        <w:t xml:space="preserve">Инновационная деятельность в </w:t>
      </w:r>
      <w:proofErr w:type="gramStart"/>
      <w:r w:rsidR="0027186F" w:rsidRPr="0027186F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27186F" w:rsidRPr="0027186F">
        <w:rPr>
          <w:rFonts w:ascii="Times New Roman" w:hAnsi="Times New Roman" w:cs="Times New Roman"/>
          <w:sz w:val="28"/>
          <w:szCs w:val="28"/>
        </w:rPr>
        <w:t xml:space="preserve"> ДОУ ведется по двум направлениям:</w:t>
      </w:r>
    </w:p>
    <w:p w:rsidR="0027186F" w:rsidRPr="0027186F" w:rsidRDefault="0027186F" w:rsidP="00271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 w:cs="Times New Roman"/>
          <w:sz w:val="28"/>
          <w:szCs w:val="28"/>
        </w:rPr>
        <w:t>I. Инновации в работе с педагогическими кадрами</w:t>
      </w:r>
    </w:p>
    <w:p w:rsidR="0027186F" w:rsidRPr="0027186F" w:rsidRDefault="0027186F" w:rsidP="00271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 w:cs="Times New Roman"/>
          <w:sz w:val="28"/>
          <w:szCs w:val="28"/>
        </w:rPr>
        <w:t>II. Инновации в содержании образования (использование эффективных педагогических технологий)</w:t>
      </w:r>
    </w:p>
    <w:p w:rsidR="0027186F" w:rsidRPr="0027186F" w:rsidRDefault="0027186F" w:rsidP="00271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 w:cs="Times New Roman"/>
          <w:sz w:val="28"/>
          <w:szCs w:val="28"/>
        </w:rPr>
        <w:t>По первому направлению:</w:t>
      </w:r>
    </w:p>
    <w:p w:rsidR="0027186F" w:rsidRPr="0027186F" w:rsidRDefault="0027186F" w:rsidP="00271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 w:cs="Times New Roman"/>
          <w:sz w:val="28"/>
          <w:szCs w:val="28"/>
        </w:rPr>
        <w:t>1. Цель: обеспечение активного участия педагогов ДОУ в методической работе: обобщение опыта через создание презентаций, публикаций, участие в конкурсах</w:t>
      </w:r>
    </w:p>
    <w:p w:rsidR="0027186F" w:rsidRPr="0027186F" w:rsidRDefault="0027186F" w:rsidP="00271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7186F">
        <w:rPr>
          <w:rFonts w:ascii="Times New Roman" w:hAnsi="Times New Roman" w:cs="Times New Roman"/>
          <w:sz w:val="28"/>
          <w:szCs w:val="28"/>
        </w:rPr>
        <w:t xml:space="preserve">Задача: совершенствовать систему непрерывного образования и самообразования педагогов ДОУ через формы инновационной методической работы (публикации из опыта работы в СМИ, компьютерные презентации, участие в конкурсах, работа в творческих </w:t>
      </w:r>
      <w:proofErr w:type="spellStart"/>
      <w:r w:rsidRPr="0027186F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27186F">
        <w:rPr>
          <w:rFonts w:ascii="Times New Roman" w:hAnsi="Times New Roman" w:cs="Times New Roman"/>
          <w:sz w:val="28"/>
          <w:szCs w:val="28"/>
        </w:rPr>
        <w:t>, мастер-классы и др.)</w:t>
      </w:r>
      <w:proofErr w:type="gramEnd"/>
    </w:p>
    <w:p w:rsidR="0027186F" w:rsidRPr="0027186F" w:rsidRDefault="0027186F" w:rsidP="00271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 w:cs="Times New Roman"/>
          <w:sz w:val="28"/>
          <w:szCs w:val="28"/>
        </w:rPr>
        <w:t>3. Предполагаемый результат: активное участие педагогов в методической работе ДОУ, района.</w:t>
      </w:r>
    </w:p>
    <w:p w:rsidR="0027186F" w:rsidRPr="0027186F" w:rsidRDefault="0027186F" w:rsidP="00271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 w:cs="Times New Roman"/>
          <w:sz w:val="28"/>
          <w:szCs w:val="28"/>
        </w:rPr>
        <w:t>4. Мероприятия:</w:t>
      </w:r>
    </w:p>
    <w:p w:rsidR="0027186F" w:rsidRPr="0027186F" w:rsidRDefault="0027186F" w:rsidP="00271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 w:cs="Times New Roman"/>
          <w:sz w:val="28"/>
          <w:szCs w:val="28"/>
        </w:rPr>
        <w:t>- Консультации для педагогов.</w:t>
      </w:r>
    </w:p>
    <w:p w:rsidR="0027186F" w:rsidRPr="0027186F" w:rsidRDefault="0027186F" w:rsidP="00271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 w:cs="Times New Roman"/>
          <w:sz w:val="28"/>
          <w:szCs w:val="28"/>
        </w:rPr>
        <w:t>- Консультации для родителей.</w:t>
      </w:r>
    </w:p>
    <w:p w:rsidR="0027186F" w:rsidRPr="0027186F" w:rsidRDefault="0027186F" w:rsidP="00271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 w:cs="Times New Roman"/>
          <w:sz w:val="28"/>
          <w:szCs w:val="28"/>
        </w:rPr>
        <w:t>- Метод интерактивной игры.</w:t>
      </w:r>
    </w:p>
    <w:p w:rsidR="0027186F" w:rsidRPr="0027186F" w:rsidRDefault="0027186F" w:rsidP="00271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 w:cs="Times New Roman"/>
          <w:sz w:val="28"/>
          <w:szCs w:val="28"/>
        </w:rPr>
        <w:t>- Организация свободной деятельности детей.</w:t>
      </w:r>
    </w:p>
    <w:p w:rsidR="0027186F" w:rsidRPr="0027186F" w:rsidRDefault="0027186F" w:rsidP="00271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 w:cs="Times New Roman"/>
          <w:sz w:val="28"/>
          <w:szCs w:val="28"/>
        </w:rPr>
        <w:t>- Педсоветы</w:t>
      </w:r>
    </w:p>
    <w:p w:rsidR="0027186F" w:rsidRPr="0027186F" w:rsidRDefault="0027186F" w:rsidP="00271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 w:cs="Times New Roman"/>
          <w:sz w:val="28"/>
          <w:szCs w:val="28"/>
        </w:rPr>
        <w:t>- Контрольно-аналитическая деятельность</w:t>
      </w:r>
    </w:p>
    <w:p w:rsidR="0027186F" w:rsidRPr="0027186F" w:rsidRDefault="0027186F" w:rsidP="00271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 w:cs="Times New Roman"/>
          <w:sz w:val="28"/>
          <w:szCs w:val="28"/>
        </w:rPr>
        <w:t>- Работа сайта ДОУ (в течение учебного года)</w:t>
      </w:r>
    </w:p>
    <w:p w:rsidR="0027186F" w:rsidRPr="0027186F" w:rsidRDefault="0027186F" w:rsidP="00271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 w:cs="Times New Roman"/>
          <w:sz w:val="28"/>
          <w:szCs w:val="28"/>
        </w:rPr>
        <w:t>- Участие в районных конкурсах (в течение года)</w:t>
      </w:r>
    </w:p>
    <w:p w:rsidR="0027186F" w:rsidRPr="0027186F" w:rsidRDefault="0027186F" w:rsidP="00271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 w:cs="Times New Roman"/>
          <w:sz w:val="28"/>
          <w:szCs w:val="28"/>
        </w:rPr>
        <w:t>- Работа с родителями</w:t>
      </w:r>
    </w:p>
    <w:p w:rsidR="0027186F" w:rsidRPr="0027186F" w:rsidRDefault="0027186F" w:rsidP="00271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 w:cs="Times New Roman"/>
          <w:sz w:val="28"/>
          <w:szCs w:val="28"/>
        </w:rPr>
        <w:t>- Родительские собрания</w:t>
      </w:r>
    </w:p>
    <w:p w:rsidR="0027186F" w:rsidRPr="0027186F" w:rsidRDefault="0027186F" w:rsidP="00271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 w:cs="Times New Roman"/>
          <w:sz w:val="28"/>
          <w:szCs w:val="28"/>
        </w:rPr>
        <w:t>- Открытые просмотры ООД</w:t>
      </w:r>
    </w:p>
    <w:p w:rsidR="004861F0" w:rsidRDefault="0027186F" w:rsidP="008F34CE">
      <w:pPr>
        <w:pStyle w:val="a4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 w:cs="Times New Roman"/>
          <w:sz w:val="28"/>
          <w:szCs w:val="28"/>
        </w:rPr>
        <w:t>- Мастер-классы</w:t>
      </w:r>
    </w:p>
    <w:p w:rsidR="008F34CE" w:rsidRDefault="008F34CE" w:rsidP="008F34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34CE" w:rsidRDefault="008F34CE" w:rsidP="008F34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1204" w:rsidRDefault="00F21204" w:rsidP="008F34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34CE" w:rsidRPr="008F34CE" w:rsidRDefault="008F34CE" w:rsidP="008F34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131A" w:rsidRDefault="00B8131A" w:rsidP="00B8131A">
      <w:pPr>
        <w:jc w:val="right"/>
        <w:rPr>
          <w:rFonts w:ascii="Times New Roman" w:hAnsi="Times New Roman" w:cs="Times New Roman"/>
          <w:sz w:val="24"/>
          <w:szCs w:val="24"/>
        </w:rPr>
      </w:pPr>
      <w:r w:rsidRPr="00B813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861F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8131A" w:rsidRDefault="00B8131A" w:rsidP="00B8131A">
      <w:pPr>
        <w:tabs>
          <w:tab w:val="left" w:pos="720"/>
        </w:tabs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8131A">
        <w:rPr>
          <w:rFonts w:ascii="Times New Roman" w:eastAsia="Times New Roman" w:hAnsi="Times New Roman" w:cs="Times New Roman"/>
          <w:b/>
          <w:sz w:val="28"/>
          <w:szCs w:val="28"/>
        </w:rPr>
        <w:t>нализ педагогических кадров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3 года.</w:t>
      </w:r>
    </w:p>
    <w:p w:rsidR="00B8131A" w:rsidRPr="00B8131A" w:rsidRDefault="00B8131A" w:rsidP="00B8131A">
      <w:pPr>
        <w:tabs>
          <w:tab w:val="left" w:pos="720"/>
        </w:tabs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131A" w:rsidRPr="00156328" w:rsidRDefault="00B8131A" w:rsidP="00B8131A">
      <w:pPr>
        <w:spacing w:after="0" w:line="311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563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Образование педагогического коллектива</w:t>
      </w:r>
    </w:p>
    <w:p w:rsidR="00B8131A" w:rsidRPr="00F259D9" w:rsidRDefault="00B8131A" w:rsidP="00B8131A">
      <w:pPr>
        <w:spacing w:after="0" w:line="31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tbl>
      <w:tblPr>
        <w:tblW w:w="9992" w:type="dxa"/>
        <w:tblCellSpacing w:w="0" w:type="dxa"/>
        <w:tblInd w:w="15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3390"/>
        <w:gridCol w:w="2404"/>
        <w:gridCol w:w="2099"/>
        <w:gridCol w:w="2099"/>
      </w:tblGrid>
      <w:tr w:rsidR="00B8131A" w:rsidRPr="00E00CC5" w:rsidTr="00B8131A">
        <w:trPr>
          <w:trHeight w:val="208"/>
          <w:tblCellSpacing w:w="0" w:type="dxa"/>
        </w:trPr>
        <w:tc>
          <w:tcPr>
            <w:tcW w:w="3390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404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E41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99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31A" w:rsidRPr="00E00CC5" w:rsidRDefault="00B8131A" w:rsidP="00B8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E41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31A" w:rsidRPr="00E00CC5" w:rsidRDefault="00B8131A" w:rsidP="00B8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E41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8131A" w:rsidRPr="00E00CC5" w:rsidTr="00B8131A">
        <w:trPr>
          <w:trHeight w:val="208"/>
          <w:tblCellSpacing w:w="0" w:type="dxa"/>
        </w:trPr>
        <w:tc>
          <w:tcPr>
            <w:tcW w:w="3390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04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чел. - 71 %</w:t>
            </w:r>
          </w:p>
        </w:tc>
        <w:tc>
          <w:tcPr>
            <w:tcW w:w="2099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чел. - 71 %</w:t>
            </w:r>
          </w:p>
        </w:tc>
        <w:tc>
          <w:tcPr>
            <w:tcW w:w="2099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чел. - 71 %</w:t>
            </w:r>
          </w:p>
        </w:tc>
      </w:tr>
      <w:tr w:rsidR="00B8131A" w:rsidRPr="00E00CC5" w:rsidTr="00B8131A">
        <w:trPr>
          <w:trHeight w:val="208"/>
          <w:tblCellSpacing w:w="0" w:type="dxa"/>
        </w:trPr>
        <w:tc>
          <w:tcPr>
            <w:tcW w:w="3390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2404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2099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2099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B8131A" w:rsidRPr="00E00CC5" w:rsidTr="00B8131A">
        <w:trPr>
          <w:trHeight w:val="218"/>
          <w:tblCellSpacing w:w="0" w:type="dxa"/>
        </w:trPr>
        <w:tc>
          <w:tcPr>
            <w:tcW w:w="3390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04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2 чел. — 29 %</w:t>
            </w:r>
          </w:p>
        </w:tc>
        <w:tc>
          <w:tcPr>
            <w:tcW w:w="2099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2 чел. — 29 %</w:t>
            </w:r>
          </w:p>
        </w:tc>
        <w:tc>
          <w:tcPr>
            <w:tcW w:w="2099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2 чел. — 29 %</w:t>
            </w:r>
          </w:p>
        </w:tc>
      </w:tr>
    </w:tbl>
    <w:p w:rsidR="00B8131A" w:rsidRDefault="00B8131A" w:rsidP="00B8131A">
      <w:pPr>
        <w:spacing w:after="0" w:line="311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B8131A" w:rsidRDefault="00B8131A" w:rsidP="00B8131A">
      <w:pPr>
        <w:spacing w:after="0" w:line="311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</w:t>
      </w:r>
      <w:r w:rsidRPr="005F0F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Стаж педагогов</w:t>
      </w:r>
    </w:p>
    <w:p w:rsidR="00B8131A" w:rsidRPr="005F0F30" w:rsidRDefault="00B8131A" w:rsidP="00B8131A">
      <w:pPr>
        <w:spacing w:after="0" w:line="3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0"/>
        <w:tblW w:w="9917" w:type="dxa"/>
        <w:tblCellSpacing w:w="0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2400"/>
        <w:gridCol w:w="3057"/>
        <w:gridCol w:w="2230"/>
        <w:gridCol w:w="2230"/>
      </w:tblGrid>
      <w:tr w:rsidR="00B8131A" w:rsidRPr="00E00CC5" w:rsidTr="00B8131A">
        <w:trPr>
          <w:trHeight w:val="232"/>
          <w:tblCellSpacing w:w="0" w:type="dxa"/>
        </w:trPr>
        <w:tc>
          <w:tcPr>
            <w:tcW w:w="2400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</w:tc>
        <w:tc>
          <w:tcPr>
            <w:tcW w:w="3057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E41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31A" w:rsidRPr="00E00CC5" w:rsidRDefault="00B8131A" w:rsidP="00B8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E41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0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31A" w:rsidRPr="00E00CC5" w:rsidRDefault="00B8131A" w:rsidP="00B8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E41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8131A" w:rsidRPr="00E00CC5" w:rsidTr="00B8131A">
        <w:trPr>
          <w:trHeight w:val="243"/>
          <w:tblCellSpacing w:w="0" w:type="dxa"/>
        </w:trPr>
        <w:tc>
          <w:tcPr>
            <w:tcW w:w="2400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1 — 5 лет</w:t>
            </w:r>
          </w:p>
        </w:tc>
        <w:tc>
          <w:tcPr>
            <w:tcW w:w="0" w:type="auto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1чел. — 14 %</w:t>
            </w:r>
          </w:p>
        </w:tc>
        <w:tc>
          <w:tcPr>
            <w:tcW w:w="0" w:type="auto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1чел. — 14 %</w:t>
            </w:r>
          </w:p>
        </w:tc>
        <w:tc>
          <w:tcPr>
            <w:tcW w:w="0" w:type="auto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1чел. — 14 %</w:t>
            </w:r>
          </w:p>
        </w:tc>
      </w:tr>
      <w:tr w:rsidR="00B8131A" w:rsidRPr="00E00CC5" w:rsidTr="00B8131A">
        <w:trPr>
          <w:trHeight w:val="232"/>
          <w:tblCellSpacing w:w="0" w:type="dxa"/>
        </w:trPr>
        <w:tc>
          <w:tcPr>
            <w:tcW w:w="2400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5 — 10 лет</w:t>
            </w:r>
          </w:p>
        </w:tc>
        <w:tc>
          <w:tcPr>
            <w:tcW w:w="0" w:type="auto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0%</w:t>
            </w:r>
          </w:p>
        </w:tc>
        <w:tc>
          <w:tcPr>
            <w:tcW w:w="0" w:type="auto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0%</w:t>
            </w:r>
          </w:p>
        </w:tc>
        <w:tc>
          <w:tcPr>
            <w:tcW w:w="0" w:type="auto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0%</w:t>
            </w:r>
          </w:p>
        </w:tc>
      </w:tr>
      <w:tr w:rsidR="00B8131A" w:rsidRPr="00E00CC5" w:rsidTr="00B8131A">
        <w:trPr>
          <w:trHeight w:val="243"/>
          <w:tblCellSpacing w:w="0" w:type="dxa"/>
        </w:trPr>
        <w:tc>
          <w:tcPr>
            <w:tcW w:w="2400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10 — 15 лет и более</w:t>
            </w:r>
          </w:p>
        </w:tc>
        <w:tc>
          <w:tcPr>
            <w:tcW w:w="0" w:type="auto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6 чел. — 86 %</w:t>
            </w:r>
          </w:p>
        </w:tc>
        <w:tc>
          <w:tcPr>
            <w:tcW w:w="0" w:type="auto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6 чел. — 86 %</w:t>
            </w:r>
          </w:p>
        </w:tc>
        <w:tc>
          <w:tcPr>
            <w:tcW w:w="0" w:type="auto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6 чел. — 86 %</w:t>
            </w:r>
          </w:p>
        </w:tc>
      </w:tr>
    </w:tbl>
    <w:p w:rsidR="00B8131A" w:rsidRDefault="00B8131A" w:rsidP="00B8131A">
      <w:pPr>
        <w:spacing w:after="0" w:line="311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</w:t>
      </w:r>
    </w:p>
    <w:p w:rsidR="00B8131A" w:rsidRDefault="00B8131A" w:rsidP="00B8131A">
      <w:pPr>
        <w:spacing w:after="0" w:line="31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F0F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Возраст педагогов</w:t>
      </w:r>
    </w:p>
    <w:p w:rsidR="00B8131A" w:rsidRPr="005F0F30" w:rsidRDefault="00B8131A" w:rsidP="00B8131A">
      <w:pPr>
        <w:spacing w:after="0" w:line="3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92" w:type="dxa"/>
        <w:tblCellSpacing w:w="0" w:type="dxa"/>
        <w:tblInd w:w="15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2278"/>
        <w:gridCol w:w="2764"/>
        <w:gridCol w:w="2475"/>
        <w:gridCol w:w="2475"/>
      </w:tblGrid>
      <w:tr w:rsidR="00B8131A" w:rsidRPr="00E00CC5" w:rsidTr="00B8131A">
        <w:trPr>
          <w:trHeight w:val="253"/>
          <w:tblCellSpacing w:w="0" w:type="dxa"/>
        </w:trPr>
        <w:tc>
          <w:tcPr>
            <w:tcW w:w="2278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764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E41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75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31A" w:rsidRPr="00E00CC5" w:rsidRDefault="00B8131A" w:rsidP="00B8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E41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75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31A" w:rsidRPr="00E00CC5" w:rsidRDefault="00B8131A" w:rsidP="00B8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E41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8131A" w:rsidRPr="00E00CC5" w:rsidTr="00B8131A">
        <w:trPr>
          <w:trHeight w:val="253"/>
          <w:tblCellSpacing w:w="0" w:type="dxa"/>
        </w:trPr>
        <w:tc>
          <w:tcPr>
            <w:tcW w:w="2278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20 — 25 лет</w:t>
            </w:r>
          </w:p>
        </w:tc>
        <w:tc>
          <w:tcPr>
            <w:tcW w:w="2764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2475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2475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B8131A" w:rsidRPr="00E00CC5" w:rsidTr="00B8131A">
        <w:trPr>
          <w:trHeight w:val="253"/>
          <w:tblCellSpacing w:w="0" w:type="dxa"/>
        </w:trPr>
        <w:tc>
          <w:tcPr>
            <w:tcW w:w="2278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25 — 35 лет</w:t>
            </w:r>
          </w:p>
        </w:tc>
        <w:tc>
          <w:tcPr>
            <w:tcW w:w="2764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2чел. — 28%</w:t>
            </w:r>
          </w:p>
        </w:tc>
        <w:tc>
          <w:tcPr>
            <w:tcW w:w="2475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2чел. — 28%</w:t>
            </w:r>
          </w:p>
        </w:tc>
        <w:tc>
          <w:tcPr>
            <w:tcW w:w="2475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2чел. — 28%</w:t>
            </w:r>
          </w:p>
        </w:tc>
      </w:tr>
      <w:tr w:rsidR="00B8131A" w:rsidRPr="00E00CC5" w:rsidTr="00B8131A">
        <w:trPr>
          <w:trHeight w:val="266"/>
          <w:tblCellSpacing w:w="0" w:type="dxa"/>
        </w:trPr>
        <w:tc>
          <w:tcPr>
            <w:tcW w:w="2278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35 — 45 лет</w:t>
            </w:r>
          </w:p>
        </w:tc>
        <w:tc>
          <w:tcPr>
            <w:tcW w:w="2764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1чел. — 14%</w:t>
            </w:r>
          </w:p>
        </w:tc>
        <w:tc>
          <w:tcPr>
            <w:tcW w:w="2475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1чел. — 14%</w:t>
            </w:r>
          </w:p>
        </w:tc>
        <w:tc>
          <w:tcPr>
            <w:tcW w:w="2475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1чел. — 14%</w:t>
            </w:r>
          </w:p>
        </w:tc>
      </w:tr>
      <w:tr w:rsidR="00B8131A" w:rsidRPr="00E00CC5" w:rsidTr="00B8131A">
        <w:trPr>
          <w:trHeight w:val="266"/>
          <w:tblCellSpacing w:w="0" w:type="dxa"/>
        </w:trPr>
        <w:tc>
          <w:tcPr>
            <w:tcW w:w="2278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45 лет</w:t>
            </w:r>
          </w:p>
        </w:tc>
        <w:tc>
          <w:tcPr>
            <w:tcW w:w="2764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4чел. — 58%</w:t>
            </w:r>
          </w:p>
        </w:tc>
        <w:tc>
          <w:tcPr>
            <w:tcW w:w="2475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4чел. — 58%</w:t>
            </w:r>
          </w:p>
        </w:tc>
        <w:tc>
          <w:tcPr>
            <w:tcW w:w="2475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4чел. — 58%</w:t>
            </w:r>
          </w:p>
        </w:tc>
      </w:tr>
    </w:tbl>
    <w:p w:rsidR="00B8131A" w:rsidRDefault="00B8131A" w:rsidP="00B8131A">
      <w:pPr>
        <w:spacing w:after="0" w:line="311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</w:t>
      </w:r>
    </w:p>
    <w:p w:rsidR="00B8131A" w:rsidRDefault="00B8131A" w:rsidP="00B8131A">
      <w:pPr>
        <w:spacing w:after="0" w:line="311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</w:t>
      </w:r>
      <w:r w:rsidRPr="005F0F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Уровень квалификации педагогов</w:t>
      </w:r>
    </w:p>
    <w:p w:rsidR="00B8131A" w:rsidRPr="005F0F30" w:rsidRDefault="00B8131A" w:rsidP="00B8131A">
      <w:pPr>
        <w:spacing w:after="0" w:line="31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92" w:type="dxa"/>
        <w:tblCellSpacing w:w="0" w:type="dxa"/>
        <w:tblInd w:w="15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3430"/>
        <w:gridCol w:w="2551"/>
        <w:gridCol w:w="2127"/>
        <w:gridCol w:w="1884"/>
      </w:tblGrid>
      <w:tr w:rsidR="00B8131A" w:rsidRPr="00E00CC5" w:rsidTr="00B8131A">
        <w:trPr>
          <w:trHeight w:val="121"/>
          <w:tblCellSpacing w:w="0" w:type="dxa"/>
        </w:trPr>
        <w:tc>
          <w:tcPr>
            <w:tcW w:w="3430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квалификации</w:t>
            </w:r>
          </w:p>
        </w:tc>
        <w:tc>
          <w:tcPr>
            <w:tcW w:w="2551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E41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31A" w:rsidRPr="00E00CC5" w:rsidRDefault="00B8131A" w:rsidP="00B8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E41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31A" w:rsidRPr="00E00CC5" w:rsidRDefault="00B8131A" w:rsidP="00B8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E41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8131A" w:rsidRPr="00E00CC5" w:rsidTr="00B8131A">
        <w:trPr>
          <w:trHeight w:val="121"/>
          <w:tblCellSpacing w:w="0" w:type="dxa"/>
        </w:trPr>
        <w:tc>
          <w:tcPr>
            <w:tcW w:w="3430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51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2127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884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B8131A" w:rsidRPr="00E00CC5" w:rsidTr="00B8131A">
        <w:trPr>
          <w:trHeight w:val="126"/>
          <w:tblCellSpacing w:w="0" w:type="dxa"/>
        </w:trPr>
        <w:tc>
          <w:tcPr>
            <w:tcW w:w="3430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2551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E41A92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5чел. — 90</w:t>
            </w:r>
            <w:r w:rsidR="00B8131A"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127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E41A92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5чел. — 90</w:t>
            </w:r>
            <w:r w:rsidR="00B8131A"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4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E41A92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5чел. — 100</w:t>
            </w:r>
            <w:r w:rsidR="00B8131A"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31A" w:rsidRPr="00E00CC5" w:rsidTr="00B8131A">
        <w:trPr>
          <w:trHeight w:val="242"/>
          <w:tblCellSpacing w:w="0" w:type="dxa"/>
        </w:trPr>
        <w:tc>
          <w:tcPr>
            <w:tcW w:w="3430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51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E41A92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чел. — 10</w:t>
            </w:r>
            <w:r w:rsidR="00B8131A"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B8131A" w:rsidRPr="00E00CC5" w:rsidRDefault="00E41A92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1чел. — 10</w:t>
            </w:r>
            <w:r w:rsidR="00B8131A"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84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B8131A" w:rsidRPr="00E00CC5" w:rsidRDefault="00E41A92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0чел. — 0</w:t>
            </w:r>
            <w:r w:rsidR="00B8131A"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31A" w:rsidRPr="00E00CC5" w:rsidTr="00B8131A">
        <w:trPr>
          <w:trHeight w:val="126"/>
          <w:tblCellSpacing w:w="0" w:type="dxa"/>
        </w:trPr>
        <w:tc>
          <w:tcPr>
            <w:tcW w:w="3430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аттестованные</w:t>
            </w:r>
            <w:proofErr w:type="gramEnd"/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551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311" w:type="dxa"/>
              <w:bottom w:w="78" w:type="dxa"/>
              <w:right w:w="311" w:type="dxa"/>
            </w:tcMar>
            <w:vAlign w:val="center"/>
            <w:hideMark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7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84" w:type="dxa"/>
            <w:tcBorders>
              <w:top w:val="single" w:sz="4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31A" w:rsidRPr="00E00CC5" w:rsidRDefault="00B8131A" w:rsidP="00B8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C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861F0" w:rsidRPr="004861F0" w:rsidRDefault="004861F0" w:rsidP="004861F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61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8131A" w:rsidRDefault="004861F0" w:rsidP="004861F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861F0">
        <w:rPr>
          <w:rFonts w:ascii="Times New Roman" w:eastAsia="Times New Roman" w:hAnsi="Times New Roman" w:cs="Times New Roman"/>
          <w:b/>
          <w:sz w:val="28"/>
          <w:szCs w:val="28"/>
        </w:rPr>
        <w:t>нализ заболеваемости детей</w:t>
      </w:r>
      <w:r w:rsidR="008D1CE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</w:t>
      </w:r>
      <w:r w:rsidR="000925F4">
        <w:rPr>
          <w:rFonts w:ascii="Times New Roman" w:eastAsia="Times New Roman" w:hAnsi="Times New Roman" w:cs="Times New Roman"/>
          <w:b/>
          <w:sz w:val="28"/>
          <w:szCs w:val="28"/>
        </w:rPr>
        <w:t>2-2014</w:t>
      </w:r>
      <w:r w:rsidR="008D1CEE" w:rsidRPr="00A979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815B4" w:rsidRPr="000925F4" w:rsidRDefault="009815B4" w:rsidP="009815B4">
      <w:pPr>
        <w:rPr>
          <w:b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926"/>
        <w:gridCol w:w="1897"/>
        <w:gridCol w:w="1634"/>
        <w:gridCol w:w="1557"/>
      </w:tblGrid>
      <w:tr w:rsidR="000925F4" w:rsidRPr="000925F4" w:rsidTr="000925F4">
        <w:tc>
          <w:tcPr>
            <w:tcW w:w="2926" w:type="dxa"/>
          </w:tcPr>
          <w:p w:rsidR="000925F4" w:rsidRPr="000925F4" w:rsidRDefault="000925F4" w:rsidP="000925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</w:tcPr>
          <w:p w:rsidR="000925F4" w:rsidRPr="000925F4" w:rsidRDefault="000925F4" w:rsidP="00F212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4" w:type="dxa"/>
          </w:tcPr>
          <w:p w:rsidR="000925F4" w:rsidRPr="000925F4" w:rsidRDefault="000925F4" w:rsidP="00F212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557" w:type="dxa"/>
          </w:tcPr>
          <w:p w:rsidR="000925F4" w:rsidRDefault="000925F4" w:rsidP="00F212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</w:tr>
      <w:tr w:rsidR="000925F4" w:rsidTr="000925F4">
        <w:tc>
          <w:tcPr>
            <w:tcW w:w="2926" w:type="dxa"/>
          </w:tcPr>
          <w:p w:rsidR="000925F4" w:rsidRPr="000925F4" w:rsidRDefault="000925F4" w:rsidP="0098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897" w:type="dxa"/>
          </w:tcPr>
          <w:p w:rsidR="000925F4" w:rsidRPr="000925F4" w:rsidRDefault="000925F4" w:rsidP="0009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634" w:type="dxa"/>
          </w:tcPr>
          <w:p w:rsidR="000925F4" w:rsidRPr="000925F4" w:rsidRDefault="000925F4" w:rsidP="0009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557" w:type="dxa"/>
          </w:tcPr>
          <w:p w:rsidR="000925F4" w:rsidRDefault="000925F4" w:rsidP="0009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0925F4" w:rsidTr="000925F4">
        <w:tc>
          <w:tcPr>
            <w:tcW w:w="2926" w:type="dxa"/>
          </w:tcPr>
          <w:p w:rsidR="000925F4" w:rsidRPr="000925F4" w:rsidRDefault="000925F4" w:rsidP="0098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етей (</w:t>
            </w:r>
            <w:proofErr w:type="spellStart"/>
            <w:r>
              <w:rPr>
                <w:rFonts w:ascii="Times New Roman" w:hAnsi="Times New Roman" w:cs="Times New Roman"/>
              </w:rPr>
              <w:t>детодней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7" w:type="dxa"/>
          </w:tcPr>
          <w:p w:rsidR="000925F4" w:rsidRPr="000925F4" w:rsidRDefault="000925F4" w:rsidP="0009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7490</w:t>
            </w:r>
          </w:p>
        </w:tc>
        <w:tc>
          <w:tcPr>
            <w:tcW w:w="1634" w:type="dxa"/>
          </w:tcPr>
          <w:p w:rsidR="000925F4" w:rsidRPr="000925F4" w:rsidRDefault="000925F4" w:rsidP="0009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7765</w:t>
            </w:r>
          </w:p>
        </w:tc>
        <w:tc>
          <w:tcPr>
            <w:tcW w:w="1557" w:type="dxa"/>
          </w:tcPr>
          <w:p w:rsidR="000925F4" w:rsidRDefault="000925F4" w:rsidP="0009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8087</w:t>
            </w:r>
          </w:p>
        </w:tc>
      </w:tr>
      <w:tr w:rsidR="000925F4" w:rsidTr="000925F4">
        <w:tc>
          <w:tcPr>
            <w:tcW w:w="2926" w:type="dxa"/>
          </w:tcPr>
          <w:p w:rsidR="000925F4" w:rsidRPr="000925F4" w:rsidRDefault="000925F4" w:rsidP="0098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Заболеваемость на 1  ребенка</w:t>
            </w:r>
          </w:p>
        </w:tc>
        <w:tc>
          <w:tcPr>
            <w:tcW w:w="1897" w:type="dxa"/>
          </w:tcPr>
          <w:p w:rsidR="000925F4" w:rsidRPr="000925F4" w:rsidRDefault="000925F4" w:rsidP="0009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4" w:type="dxa"/>
          </w:tcPr>
          <w:p w:rsidR="000925F4" w:rsidRPr="000925F4" w:rsidRDefault="000925F4" w:rsidP="0009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7" w:type="dxa"/>
          </w:tcPr>
          <w:p w:rsidR="000925F4" w:rsidRPr="000925F4" w:rsidRDefault="000925F4" w:rsidP="0009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925F4" w:rsidTr="000925F4">
        <w:tc>
          <w:tcPr>
            <w:tcW w:w="2926" w:type="dxa"/>
          </w:tcPr>
          <w:p w:rsidR="000925F4" w:rsidRPr="000925F4" w:rsidRDefault="000925F4" w:rsidP="0098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посещаемости</w:t>
            </w:r>
          </w:p>
        </w:tc>
        <w:tc>
          <w:tcPr>
            <w:tcW w:w="1897" w:type="dxa"/>
          </w:tcPr>
          <w:p w:rsidR="000925F4" w:rsidRPr="000925F4" w:rsidRDefault="000925F4" w:rsidP="0009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93,6%</w:t>
            </w:r>
          </w:p>
        </w:tc>
        <w:tc>
          <w:tcPr>
            <w:tcW w:w="1634" w:type="dxa"/>
          </w:tcPr>
          <w:p w:rsidR="000925F4" w:rsidRPr="000925F4" w:rsidRDefault="000925F4" w:rsidP="0009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90,2%</w:t>
            </w:r>
          </w:p>
        </w:tc>
        <w:tc>
          <w:tcPr>
            <w:tcW w:w="1557" w:type="dxa"/>
          </w:tcPr>
          <w:p w:rsidR="000925F4" w:rsidRPr="000925F4" w:rsidRDefault="000925F4" w:rsidP="0009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91,3%</w:t>
            </w:r>
          </w:p>
        </w:tc>
      </w:tr>
      <w:tr w:rsidR="000925F4" w:rsidTr="000925F4">
        <w:tc>
          <w:tcPr>
            <w:tcW w:w="2926" w:type="dxa"/>
          </w:tcPr>
          <w:p w:rsidR="000925F4" w:rsidRPr="000925F4" w:rsidRDefault="000925F4" w:rsidP="0098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здоровья</w:t>
            </w:r>
          </w:p>
        </w:tc>
        <w:tc>
          <w:tcPr>
            <w:tcW w:w="1897" w:type="dxa"/>
          </w:tcPr>
          <w:p w:rsidR="000925F4" w:rsidRPr="000925F4" w:rsidRDefault="000925F4" w:rsidP="0009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1634" w:type="dxa"/>
          </w:tcPr>
          <w:p w:rsidR="000925F4" w:rsidRPr="000925F4" w:rsidRDefault="000925F4" w:rsidP="0009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1557" w:type="dxa"/>
          </w:tcPr>
          <w:p w:rsidR="000925F4" w:rsidRPr="000925F4" w:rsidRDefault="000925F4" w:rsidP="0009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</w:tr>
    </w:tbl>
    <w:p w:rsidR="009815B4" w:rsidRDefault="009815B4" w:rsidP="009815B4">
      <w:pPr>
        <w:rPr>
          <w:rFonts w:ascii="Times New Roman" w:hAnsi="Times New Roman" w:cs="Times New Roman"/>
          <w:i/>
        </w:rPr>
      </w:pPr>
    </w:p>
    <w:p w:rsidR="000925F4" w:rsidRPr="000925F4" w:rsidRDefault="000925F4" w:rsidP="009815B4">
      <w:pPr>
        <w:rPr>
          <w:rFonts w:ascii="Times New Roman" w:hAnsi="Times New Roman" w:cs="Times New Roman"/>
          <w:i/>
        </w:rPr>
      </w:pPr>
    </w:p>
    <w:sectPr w:rsidR="000925F4" w:rsidRPr="000925F4" w:rsidSect="009A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A4E1526"/>
    <w:multiLevelType w:val="hybridMultilevel"/>
    <w:tmpl w:val="05FC0E32"/>
    <w:lvl w:ilvl="0" w:tplc="04190001">
      <w:start w:val="1"/>
      <w:numFmt w:val="bullet"/>
      <w:lvlText w:val=""/>
      <w:lvlJc w:val="left"/>
      <w:pPr>
        <w:ind w:left="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>
    <w:nsid w:val="0D5E0601"/>
    <w:multiLevelType w:val="multilevel"/>
    <w:tmpl w:val="F4E0F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0303C4"/>
    <w:multiLevelType w:val="multilevel"/>
    <w:tmpl w:val="2D20A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2308E8"/>
    <w:multiLevelType w:val="multilevel"/>
    <w:tmpl w:val="DB3E8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19633C"/>
    <w:multiLevelType w:val="multilevel"/>
    <w:tmpl w:val="8B9A2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2F0B2A"/>
    <w:multiLevelType w:val="multilevel"/>
    <w:tmpl w:val="D482FE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766F3A"/>
    <w:multiLevelType w:val="multilevel"/>
    <w:tmpl w:val="98487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965FE6"/>
    <w:multiLevelType w:val="multilevel"/>
    <w:tmpl w:val="A6CE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0E54CA"/>
    <w:multiLevelType w:val="multilevel"/>
    <w:tmpl w:val="1A7C6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63602F"/>
    <w:multiLevelType w:val="multilevel"/>
    <w:tmpl w:val="6E9E3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ED684C"/>
    <w:multiLevelType w:val="multilevel"/>
    <w:tmpl w:val="FA0A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BE15DC"/>
    <w:multiLevelType w:val="multilevel"/>
    <w:tmpl w:val="C05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412B9F"/>
    <w:multiLevelType w:val="multilevel"/>
    <w:tmpl w:val="6752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651ED4"/>
    <w:multiLevelType w:val="multilevel"/>
    <w:tmpl w:val="CDE20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E33EB8"/>
    <w:multiLevelType w:val="multilevel"/>
    <w:tmpl w:val="D2F2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F55388"/>
    <w:multiLevelType w:val="multilevel"/>
    <w:tmpl w:val="A4783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580297"/>
    <w:multiLevelType w:val="multilevel"/>
    <w:tmpl w:val="04E2B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5579A1"/>
    <w:multiLevelType w:val="multilevel"/>
    <w:tmpl w:val="E75EBFB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5">
    <w:nsid w:val="5A4C6612"/>
    <w:multiLevelType w:val="multilevel"/>
    <w:tmpl w:val="00866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42344B"/>
    <w:multiLevelType w:val="multilevel"/>
    <w:tmpl w:val="B290B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A50966"/>
    <w:multiLevelType w:val="multilevel"/>
    <w:tmpl w:val="6394A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D150EB"/>
    <w:multiLevelType w:val="multilevel"/>
    <w:tmpl w:val="0BE4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CC58DF"/>
    <w:multiLevelType w:val="multilevel"/>
    <w:tmpl w:val="86249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D55DD3"/>
    <w:multiLevelType w:val="multilevel"/>
    <w:tmpl w:val="87C87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997162"/>
    <w:multiLevelType w:val="multilevel"/>
    <w:tmpl w:val="12A2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A1635B"/>
    <w:multiLevelType w:val="multilevel"/>
    <w:tmpl w:val="CA689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6338EF"/>
    <w:multiLevelType w:val="multilevel"/>
    <w:tmpl w:val="C302C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147EDE"/>
    <w:multiLevelType w:val="multilevel"/>
    <w:tmpl w:val="E416AD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170985"/>
    <w:multiLevelType w:val="hybridMultilevel"/>
    <w:tmpl w:val="A63A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13"/>
  </w:num>
  <w:num w:numId="4">
    <w:abstractNumId w:val="12"/>
  </w:num>
  <w:num w:numId="5">
    <w:abstractNumId w:val="15"/>
  </w:num>
  <w:num w:numId="6">
    <w:abstractNumId w:val="32"/>
  </w:num>
  <w:num w:numId="7">
    <w:abstractNumId w:val="16"/>
  </w:num>
  <w:num w:numId="8">
    <w:abstractNumId w:val="11"/>
  </w:num>
  <w:num w:numId="9">
    <w:abstractNumId w:val="10"/>
  </w:num>
  <w:num w:numId="10">
    <w:abstractNumId w:val="27"/>
  </w:num>
  <w:num w:numId="11">
    <w:abstractNumId w:val="22"/>
  </w:num>
  <w:num w:numId="12">
    <w:abstractNumId w:val="30"/>
  </w:num>
  <w:num w:numId="13">
    <w:abstractNumId w:val="26"/>
  </w:num>
  <w:num w:numId="14">
    <w:abstractNumId w:val="25"/>
  </w:num>
  <w:num w:numId="15">
    <w:abstractNumId w:val="14"/>
  </w:num>
  <w:num w:numId="16">
    <w:abstractNumId w:val="8"/>
  </w:num>
  <w:num w:numId="17">
    <w:abstractNumId w:val="20"/>
  </w:num>
  <w:num w:numId="18">
    <w:abstractNumId w:val="9"/>
  </w:num>
  <w:num w:numId="19">
    <w:abstractNumId w:val="33"/>
  </w:num>
  <w:num w:numId="20">
    <w:abstractNumId w:val="29"/>
  </w:num>
  <w:num w:numId="21">
    <w:abstractNumId w:val="7"/>
  </w:num>
  <w:num w:numId="22">
    <w:abstractNumId w:val="35"/>
  </w:num>
  <w:num w:numId="23">
    <w:abstractNumId w:val="31"/>
  </w:num>
  <w:num w:numId="24">
    <w:abstractNumId w:val="28"/>
  </w:num>
  <w:num w:numId="25">
    <w:abstractNumId w:val="17"/>
  </w:num>
  <w:num w:numId="26">
    <w:abstractNumId w:val="19"/>
  </w:num>
  <w:num w:numId="27">
    <w:abstractNumId w:val="24"/>
  </w:num>
  <w:num w:numId="28">
    <w:abstractNumId w:val="18"/>
  </w:num>
  <w:num w:numId="29">
    <w:abstractNumId w:val="21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5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A7208"/>
    <w:rsid w:val="000075E3"/>
    <w:rsid w:val="00080229"/>
    <w:rsid w:val="000925F4"/>
    <w:rsid w:val="000B2EB4"/>
    <w:rsid w:val="001F76A4"/>
    <w:rsid w:val="0027186F"/>
    <w:rsid w:val="003C6E94"/>
    <w:rsid w:val="004861F0"/>
    <w:rsid w:val="00533E07"/>
    <w:rsid w:val="00585FAD"/>
    <w:rsid w:val="0058671F"/>
    <w:rsid w:val="005C1360"/>
    <w:rsid w:val="005F0588"/>
    <w:rsid w:val="0063035E"/>
    <w:rsid w:val="006D74F9"/>
    <w:rsid w:val="006E356A"/>
    <w:rsid w:val="007C14E5"/>
    <w:rsid w:val="007F7724"/>
    <w:rsid w:val="00840A99"/>
    <w:rsid w:val="00896A1A"/>
    <w:rsid w:val="008D1CEE"/>
    <w:rsid w:val="008F34CE"/>
    <w:rsid w:val="009815B4"/>
    <w:rsid w:val="009A7208"/>
    <w:rsid w:val="00A9799C"/>
    <w:rsid w:val="00AE42B7"/>
    <w:rsid w:val="00AE528C"/>
    <w:rsid w:val="00AF0CD4"/>
    <w:rsid w:val="00B8131A"/>
    <w:rsid w:val="00CC0F90"/>
    <w:rsid w:val="00E41A92"/>
    <w:rsid w:val="00F2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208"/>
    <w:pPr>
      <w:ind w:left="720"/>
      <w:contextualSpacing/>
    </w:pPr>
  </w:style>
  <w:style w:type="paragraph" w:styleId="a4">
    <w:name w:val="No Spacing"/>
    <w:uiPriority w:val="1"/>
    <w:qFormat/>
    <w:rsid w:val="005C1360"/>
    <w:pPr>
      <w:spacing w:after="0" w:line="240" w:lineRule="auto"/>
    </w:pPr>
  </w:style>
  <w:style w:type="paragraph" w:styleId="a5">
    <w:name w:val="Normal (Web)"/>
    <w:basedOn w:val="a"/>
    <w:unhideWhenUsed/>
    <w:rsid w:val="0027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8F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F34CE"/>
    <w:rPr>
      <w:b/>
      <w:bCs/>
    </w:rPr>
  </w:style>
  <w:style w:type="character" w:customStyle="1" w:styleId="apple-converted-space">
    <w:name w:val="apple-converted-space"/>
    <w:basedOn w:val="a0"/>
    <w:rsid w:val="008F34CE"/>
  </w:style>
  <w:style w:type="table" w:styleId="a7">
    <w:name w:val="Table Grid"/>
    <w:basedOn w:val="a1"/>
    <w:uiPriority w:val="59"/>
    <w:rsid w:val="00092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4820</Words>
  <Characters>27475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2016-10-06T02:27:00Z</cp:lastPrinted>
  <dcterms:created xsi:type="dcterms:W3CDTF">2015-11-05T06:12:00Z</dcterms:created>
  <dcterms:modified xsi:type="dcterms:W3CDTF">2016-10-06T02:31:00Z</dcterms:modified>
</cp:coreProperties>
</file>